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sz w:val="72"/>
          <w:szCs w:val="72"/>
        </w:rPr>
        <w:id w:val="1976639846"/>
        <w:docPartObj>
          <w:docPartGallery w:val="Cover Pages"/>
          <w:docPartUnique/>
        </w:docPartObj>
      </w:sdtPr>
      <w:sdtEndPr>
        <w:rPr>
          <w:rFonts w:eastAsiaTheme="minorEastAsia" w:cs="Times New Roman"/>
          <w:b/>
          <w:sz w:val="44"/>
          <w:szCs w:val="44"/>
          <w:u w:val="single"/>
        </w:rPr>
      </w:sdtEndPr>
      <w:sdtContent>
        <w:p w:rsidR="00A339C4" w:rsidRPr="00C77341" w:rsidRDefault="00DB136B">
          <w:pPr>
            <w:pStyle w:val="NoSpacing"/>
            <w:rPr>
              <w:rFonts w:eastAsiaTheme="majorEastAsia" w:cstheme="majorBidi"/>
              <w:sz w:val="72"/>
              <w:szCs w:val="72"/>
            </w:rPr>
          </w:pPr>
          <w:r w:rsidRPr="00C77341">
            <w:rPr>
              <w:rFonts w:cs="Times New Roman"/>
              <w:b/>
              <w:noProof/>
              <w:sz w:val="44"/>
              <w:szCs w:val="44"/>
              <w:u w:val="single"/>
            </w:rPr>
            <mc:AlternateContent>
              <mc:Choice Requires="wps">
                <w:drawing>
                  <wp:anchor distT="0" distB="0" distL="114300" distR="114300" simplePos="0" relativeHeight="251732992" behindDoc="0" locked="0" layoutInCell="1" allowOverlap="1" wp14:anchorId="732BBE84" wp14:editId="7038D259">
                    <wp:simplePos x="0" y="0"/>
                    <wp:positionH relativeFrom="column">
                      <wp:posOffset>354483</wp:posOffset>
                    </wp:positionH>
                    <wp:positionV relativeFrom="paragraph">
                      <wp:posOffset>2099310</wp:posOffset>
                    </wp:positionV>
                    <wp:extent cx="6306185" cy="1654810"/>
                    <wp:effectExtent l="38100" t="57150" r="56515" b="40640"/>
                    <wp:wrapSquare wrapText="bothSides"/>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654810"/>
                            </a:xfrm>
                            <a:prstGeom prst="rect">
                              <a:avLst/>
                            </a:prstGeom>
                            <a:ln w="38100">
                              <a:noFill/>
                              <a:headEnd/>
                              <a:tailEnd/>
                            </a:ln>
                            <a:effectLst/>
                            <a:scene3d>
                              <a:camera prst="orthographicFront">
                                <a:rot lat="0" lon="0" rev="0"/>
                              </a:camera>
                              <a:lightRig rig="contrasting" dir="t">
                                <a:rot lat="0" lon="0" rev="7800000"/>
                              </a:lightRig>
                            </a:scene3d>
                            <a:sp3d>
                              <a:bevelT w="139700" h="139700"/>
                            </a:sp3d>
                          </wps:spPr>
                          <wps:style>
                            <a:lnRef idx="2">
                              <a:schemeClr val="accent5"/>
                            </a:lnRef>
                            <a:fillRef idx="1">
                              <a:schemeClr val="lt1"/>
                            </a:fillRef>
                            <a:effectRef idx="0">
                              <a:schemeClr val="accent5"/>
                            </a:effectRef>
                            <a:fontRef idx="minor">
                              <a:schemeClr val="dk1"/>
                            </a:fontRef>
                          </wps:style>
                          <wps:txbx>
                            <w:txbxContent>
                              <w:p w:rsidR="00C77341" w:rsidRPr="00DB136B" w:rsidRDefault="00C77341" w:rsidP="00DB136B">
                                <w:pPr>
                                  <w:jc w:val="center"/>
                                  <w:rPr>
                                    <w:rStyle w:val="SubtleEmphasis"/>
                                    <w:rFonts w:ascii="Cooper Black" w:hAnsi="Cooper Black" w:cs="JasmineUPC"/>
                                    <w:b/>
                                    <w:color w:val="auto"/>
                                    <w:sz w:val="48"/>
                                    <w:szCs w:val="48"/>
                                    <w:u w:val="single"/>
                                    <w14:textOutline w14:w="9525" w14:cap="rnd" w14:cmpd="sng" w14:algn="ctr">
                                      <w14:solidFill>
                                        <w14:schemeClr w14:val="tx1">
                                          <w14:lumMod w14:val="95000"/>
                                          <w14:lumOff w14:val="5000"/>
                                        </w14:schemeClr>
                                      </w14:solidFill>
                                      <w14:prstDash w14:val="solid"/>
                                      <w14:bevel/>
                                    </w14:textOutline>
                                  </w:rPr>
                                </w:pPr>
                                <w:r w:rsidRPr="00DB136B">
                                  <w:rPr>
                                    <w:b/>
                                    <w:sz w:val="48"/>
                                    <w:szCs w:val="48"/>
                                    <w:u w:val="single"/>
                                    <w14:textOutline w14:w="9525" w14:cap="rnd" w14:cmpd="sng" w14:algn="ctr">
                                      <w14:solidFill>
                                        <w14:schemeClr w14:val="tx1">
                                          <w14:lumMod w14:val="95000"/>
                                          <w14:lumOff w14:val="5000"/>
                                        </w14:schemeClr>
                                      </w14:solidFill>
                                      <w14:prstDash w14:val="solid"/>
                                      <w14:bevel/>
                                    </w14:textOutline>
                                  </w:rPr>
                                  <w:t>S</w:t>
                                </w:r>
                                <w:r w:rsidR="00DB136B" w:rsidRPr="00DB136B">
                                  <w:rPr>
                                    <w:b/>
                                    <w:sz w:val="48"/>
                                    <w:szCs w:val="48"/>
                                    <w:u w:val="single"/>
                                    <w14:textOutline w14:w="9525" w14:cap="rnd" w14:cmpd="sng" w14:algn="ctr">
                                      <w14:solidFill>
                                        <w14:schemeClr w14:val="tx1">
                                          <w14:lumMod w14:val="95000"/>
                                          <w14:lumOff w14:val="5000"/>
                                        </w14:schemeClr>
                                      </w14:solidFill>
                                      <w14:prstDash w14:val="solid"/>
                                      <w14:bevel/>
                                    </w14:textOutline>
                                  </w:rPr>
                                  <w:t>tudent</w:t>
                                </w:r>
                                <w:r w:rsidRPr="00DB136B">
                                  <w:rPr>
                                    <w:b/>
                                    <w:sz w:val="48"/>
                                    <w:szCs w:val="48"/>
                                    <w:u w:val="single"/>
                                    <w14:textOutline w14:w="9525" w14:cap="rnd" w14:cmpd="sng" w14:algn="ctr">
                                      <w14:solidFill>
                                        <w14:schemeClr w14:val="tx1">
                                          <w14:lumMod w14:val="95000"/>
                                          <w14:lumOff w14:val="5000"/>
                                        </w14:schemeClr>
                                      </w14:solidFill>
                                      <w14:prstDash w14:val="solid"/>
                                      <w14:bevel/>
                                    </w14:textOutline>
                                  </w:rPr>
                                  <w:t xml:space="preserve">-Initiated Legal </w:t>
                                </w:r>
                                <w:r w:rsidRPr="00DB136B">
                                  <w:rPr>
                                    <w:rStyle w:val="Strong"/>
                                    <w:sz w:val="48"/>
                                    <w:szCs w:val="48"/>
                                    <w:u w:val="single"/>
                                    <w14:textOutline w14:w="9525" w14:cap="rnd" w14:cmpd="sng" w14:algn="ctr">
                                      <w14:solidFill>
                                        <w14:schemeClr w14:val="tx1">
                                          <w14:lumMod w14:val="95000"/>
                                          <w14:lumOff w14:val="5000"/>
                                        </w14:schemeClr>
                                      </w14:solidFill>
                                      <w14:prstDash w14:val="solid"/>
                                      <w14:bevel/>
                                    </w14:textOutline>
                                  </w:rPr>
                                  <w:t>Services</w:t>
                                </w:r>
                                <w:r w:rsidRPr="00DB136B">
                                  <w:rPr>
                                    <w:b/>
                                    <w:sz w:val="48"/>
                                    <w:szCs w:val="48"/>
                                    <w:u w:val="single"/>
                                    <w14:textOutline w14:w="9525" w14:cap="rnd" w14:cmpd="sng" w14:algn="ctr">
                                      <w14:solidFill>
                                        <w14:schemeClr w14:val="tx1">
                                          <w14:lumMod w14:val="95000"/>
                                          <w14:lumOff w14:val="5000"/>
                                        </w14:schemeClr>
                                      </w14:solidFill>
                                      <w14:prstDash w14:val="solid"/>
                                      <w14:bevel/>
                                    </w14:textOutline>
                                  </w:rPr>
                                  <w:t xml:space="preserve"> Projects (SLPS)</w:t>
                                </w:r>
                              </w:p>
                              <w:p w:rsidR="00C77341" w:rsidRPr="00DB136B" w:rsidRDefault="00B505FF" w:rsidP="00DB136B">
                                <w:pPr>
                                  <w:jc w:val="center"/>
                                  <w:rPr>
                                    <w:b/>
                                    <w:sz w:val="48"/>
                                    <w:szCs w:val="48"/>
                                  </w:rPr>
                                </w:pPr>
                                <w:r>
                                  <w:rPr>
                                    <w:b/>
                                    <w:sz w:val="48"/>
                                    <w:szCs w:val="48"/>
                                  </w:rPr>
                                  <w:t>2016-2017</w:t>
                                </w:r>
                              </w:p>
                              <w:p w:rsidR="00F86591" w:rsidRPr="00DB136B" w:rsidRDefault="00F86591" w:rsidP="00DB136B">
                                <w:pPr>
                                  <w:rPr>
                                    <w:b/>
                                    <w:sz w:val="48"/>
                                    <w:szCs w:val="48"/>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9pt;margin-top:165.3pt;width:496.55pt;height:130.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" fillcolor="white [3201]" stroked="f" strokeweight="3pt">
                    <v:textbox>
                      <w:txbxContent>
                        <w:p w:rsidR="00C77341" w:rsidRPr="00DB136B" w:rsidRDefault="00C77341" w:rsidP="00DB136B">
                          <w:pPr>
                            <w:jc w:val="center"/>
                            <w:rPr>
                              <w:rStyle w:val="SubtleEmphasis"/>
                              <w:rFonts w:ascii="Cooper Black" w:hAnsi="Cooper Black" w:cs="JasmineUPC"/>
                              <w:b/>
                              <w:color w:val="auto"/>
                              <w:sz w:val="48"/>
                              <w:szCs w:val="48"/>
                              <w:u w:val="single"/>
                              <w14:textOutline w14:w="9525" w14:cap="rnd" w14:cmpd="sng" w14:algn="ctr">
                                <w14:solidFill>
                                  <w14:schemeClr w14:val="tx1">
                                    <w14:lumMod w14:val="95000"/>
                                    <w14:lumOff w14:val="5000"/>
                                  </w14:schemeClr>
                                </w14:solidFill>
                                <w14:prstDash w14:val="solid"/>
                                <w14:bevel/>
                              </w14:textOutline>
                            </w:rPr>
                          </w:pPr>
                          <w:r w:rsidRPr="00DB136B">
                            <w:rPr>
                              <w:b/>
                              <w:sz w:val="48"/>
                              <w:szCs w:val="48"/>
                              <w:u w:val="single"/>
                              <w14:textOutline w14:w="9525" w14:cap="rnd" w14:cmpd="sng" w14:algn="ctr">
                                <w14:solidFill>
                                  <w14:schemeClr w14:val="tx1">
                                    <w14:lumMod w14:val="95000"/>
                                    <w14:lumOff w14:val="5000"/>
                                  </w14:schemeClr>
                                </w14:solidFill>
                                <w14:prstDash w14:val="solid"/>
                                <w14:bevel/>
                              </w14:textOutline>
                            </w:rPr>
                            <w:t>S</w:t>
                          </w:r>
                          <w:r w:rsidR="00DB136B" w:rsidRPr="00DB136B">
                            <w:rPr>
                              <w:b/>
                              <w:sz w:val="48"/>
                              <w:szCs w:val="48"/>
                              <w:u w:val="single"/>
                              <w14:textOutline w14:w="9525" w14:cap="rnd" w14:cmpd="sng" w14:algn="ctr">
                                <w14:solidFill>
                                  <w14:schemeClr w14:val="tx1">
                                    <w14:lumMod w14:val="95000"/>
                                    <w14:lumOff w14:val="5000"/>
                                  </w14:schemeClr>
                                </w14:solidFill>
                                <w14:prstDash w14:val="solid"/>
                                <w14:bevel/>
                              </w14:textOutline>
                            </w:rPr>
                            <w:t>tudent</w:t>
                          </w:r>
                          <w:r w:rsidRPr="00DB136B">
                            <w:rPr>
                              <w:b/>
                              <w:sz w:val="48"/>
                              <w:szCs w:val="48"/>
                              <w:u w:val="single"/>
                              <w14:textOutline w14:w="9525" w14:cap="rnd" w14:cmpd="sng" w14:algn="ctr">
                                <w14:solidFill>
                                  <w14:schemeClr w14:val="tx1">
                                    <w14:lumMod w14:val="95000"/>
                                    <w14:lumOff w14:val="5000"/>
                                  </w14:schemeClr>
                                </w14:solidFill>
                                <w14:prstDash w14:val="solid"/>
                                <w14:bevel/>
                              </w14:textOutline>
                            </w:rPr>
                            <w:t xml:space="preserve">-Initiated Legal </w:t>
                          </w:r>
                          <w:r w:rsidRPr="00DB136B">
                            <w:rPr>
                              <w:rStyle w:val="Strong"/>
                              <w:sz w:val="48"/>
                              <w:szCs w:val="48"/>
                              <w:u w:val="single"/>
                              <w14:textOutline w14:w="9525" w14:cap="rnd" w14:cmpd="sng" w14:algn="ctr">
                                <w14:solidFill>
                                  <w14:schemeClr w14:val="tx1">
                                    <w14:lumMod w14:val="95000"/>
                                    <w14:lumOff w14:val="5000"/>
                                  </w14:schemeClr>
                                </w14:solidFill>
                                <w14:prstDash w14:val="solid"/>
                                <w14:bevel/>
                              </w14:textOutline>
                            </w:rPr>
                            <w:t>Services</w:t>
                          </w:r>
                          <w:r w:rsidRPr="00DB136B">
                            <w:rPr>
                              <w:b/>
                              <w:sz w:val="48"/>
                              <w:szCs w:val="48"/>
                              <w:u w:val="single"/>
                              <w14:textOutline w14:w="9525" w14:cap="rnd" w14:cmpd="sng" w14:algn="ctr">
                                <w14:solidFill>
                                  <w14:schemeClr w14:val="tx1">
                                    <w14:lumMod w14:val="95000"/>
                                    <w14:lumOff w14:val="5000"/>
                                  </w14:schemeClr>
                                </w14:solidFill>
                                <w14:prstDash w14:val="solid"/>
                                <w14:bevel/>
                              </w14:textOutline>
                            </w:rPr>
                            <w:t xml:space="preserve"> Projects (SLPS)</w:t>
                          </w:r>
                        </w:p>
                        <w:p w:rsidR="00C77341" w:rsidRPr="00DB136B" w:rsidRDefault="00B505FF" w:rsidP="00DB136B">
                          <w:pPr>
                            <w:jc w:val="center"/>
                            <w:rPr>
                              <w:b/>
                              <w:sz w:val="48"/>
                              <w:szCs w:val="48"/>
                            </w:rPr>
                          </w:pPr>
                          <w:r>
                            <w:rPr>
                              <w:b/>
                              <w:sz w:val="48"/>
                              <w:szCs w:val="48"/>
                            </w:rPr>
                            <w:t>2016-2017</w:t>
                          </w:r>
                        </w:p>
                        <w:p w:rsidR="00F86591" w:rsidRPr="00DB136B" w:rsidRDefault="00F86591" w:rsidP="00DB136B">
                          <w:pPr>
                            <w:rPr>
                              <w:b/>
                              <w:sz w:val="48"/>
                              <w:szCs w:val="48"/>
                              <w14:textOutline w14:w="9525" w14:cap="rnd" w14:cmpd="sng" w14:algn="ctr">
                                <w14:solidFill>
                                  <w14:srgbClr w14:val="000000"/>
                                </w14:solidFill>
                                <w14:prstDash w14:val="solid"/>
                                <w14:bevel/>
                              </w14:textOutline>
                            </w:rPr>
                          </w:pPr>
                        </w:p>
                      </w:txbxContent>
                    </v:textbox>
                    <w10:wrap type="square"/>
                  </v:shape>
                </w:pict>
              </mc:Fallback>
            </mc:AlternateContent>
          </w:r>
          <w:r w:rsidR="000723B9" w:rsidRPr="00C77341">
            <w:rPr>
              <w:rFonts w:eastAsiaTheme="majorEastAsia" w:cstheme="majorBidi"/>
              <w:noProof/>
              <w:sz w:val="72"/>
              <w:szCs w:val="72"/>
            </w:rPr>
            <w:drawing>
              <wp:inline distT="0" distB="0" distL="0" distR="0" wp14:anchorId="6A4CE31B" wp14:editId="22B17F6B">
                <wp:extent cx="3436883" cy="1870804"/>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1884" cy="1911629"/>
                        </a:xfrm>
                        <a:prstGeom prst="rect">
                          <a:avLst/>
                        </a:prstGeom>
                        <a:noFill/>
                      </pic:spPr>
                    </pic:pic>
                  </a:graphicData>
                </a:graphic>
              </wp:inline>
            </w:drawing>
          </w:r>
        </w:p>
        <w:p w:rsidR="00A339C4" w:rsidRPr="00C77341" w:rsidRDefault="00B94652">
          <w:pPr>
            <w:pStyle w:val="NoSpacing"/>
            <w:rPr>
              <w:rFonts w:eastAsiaTheme="majorEastAsia" w:cstheme="majorBidi"/>
              <w:sz w:val="72"/>
              <w:szCs w:val="72"/>
            </w:rPr>
          </w:pPr>
          <w:r w:rsidRPr="00C77341">
            <w:rPr>
              <w:noProof/>
            </w:rPr>
            <mc:AlternateContent>
              <mc:Choice Requires="wps">
                <w:drawing>
                  <wp:anchor distT="0" distB="0" distL="114300" distR="114300" simplePos="0" relativeHeight="251578368" behindDoc="0" locked="0" layoutInCell="1" allowOverlap="1" wp14:anchorId="4B76F6A6" wp14:editId="2DE1179F">
                    <wp:simplePos x="0" y="0"/>
                    <wp:positionH relativeFrom="column">
                      <wp:posOffset>4593131</wp:posOffset>
                    </wp:positionH>
                    <wp:positionV relativeFrom="paragraph">
                      <wp:posOffset>228093</wp:posOffset>
                    </wp:positionV>
                    <wp:extent cx="2171700" cy="1506071"/>
                    <wp:effectExtent l="0" t="0" r="0" b="0"/>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506071"/>
                            </a:xfrm>
                            <a:prstGeom prst="rect">
                              <a:avLst/>
                            </a:prstGeom>
                            <a:solidFill>
                              <a:srgbClr val="FFFFFF"/>
                            </a:solidFill>
                            <a:ln w="9525">
                              <a:noFill/>
                              <a:miter lim="800000"/>
                              <a:headEnd/>
                              <a:tailEnd/>
                            </a:ln>
                          </wps:spPr>
                          <wps:txbx>
                            <w:txbxContent>
                              <w:p w:rsidR="00A339C4" w:rsidRPr="00B52827" w:rsidRDefault="00A339C4" w:rsidP="00890701">
                                <w:pPr>
                                  <w:spacing w:after="0"/>
                                  <w:rPr>
                                    <w:b/>
                                  </w:rPr>
                                </w:pPr>
                                <w:r w:rsidRPr="00B52827">
                                  <w:rPr>
                                    <w:b/>
                                  </w:rPr>
                                  <w:t>Sue Schechter</w:t>
                                </w:r>
                              </w:p>
                              <w:p w:rsidR="00A339C4" w:rsidRPr="00B52827" w:rsidRDefault="00A339C4" w:rsidP="00890701">
                                <w:pPr>
                                  <w:spacing w:after="0"/>
                                </w:pPr>
                                <w:r w:rsidRPr="00B52827">
                                  <w:t>Field Placement Program Director</w:t>
                                </w:r>
                              </w:p>
                              <w:p w:rsidR="00890701" w:rsidRDefault="00C40034" w:rsidP="00890701">
                                <w:pPr>
                                  <w:spacing w:after="0"/>
                                </w:pPr>
                                <w:r>
                                  <w:t>Co-Director, Pro Bono Program</w:t>
                                </w:r>
                              </w:p>
                              <w:p w:rsidR="00A339C4" w:rsidRPr="00890701" w:rsidRDefault="00CB27A1" w:rsidP="00890701">
                                <w:pPr>
                                  <w:spacing w:after="0"/>
                                  <w:rPr>
                                    <w:color w:val="1481AB" w:themeColor="accent1" w:themeShade="BF"/>
                                  </w:rPr>
                                </w:pPr>
                                <w:r w:rsidRPr="00D34BAE">
                                  <w:t>sschechter@law.berkeley.edu</w:t>
                                </w:r>
                              </w:p>
                              <w:p w:rsidR="00CB27A1" w:rsidRPr="00B52827" w:rsidRDefault="00CB27A1" w:rsidP="00890701">
                                <w:pPr>
                                  <w:spacing w:after="0"/>
                                </w:pPr>
                                <w:r w:rsidRPr="00B52827">
                                  <w:t>510.643.7387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1.65pt;margin-top:17.95pt;width:171pt;height:118.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" stroked="f">
                    <v:textbox>
                      <w:txbxContent>
                        <w:p w:rsidR="00A339C4" w:rsidRPr="00B52827" w:rsidRDefault="00A339C4" w:rsidP="00890701">
                          <w:pPr>
                            <w:spacing w:after="0"/>
                            <w:rPr>
                              <w:b/>
                            </w:rPr>
                          </w:pPr>
                          <w:r w:rsidRPr="00B52827">
                            <w:rPr>
                              <w:b/>
                            </w:rPr>
                            <w:t>Sue Schechter</w:t>
                          </w:r>
                        </w:p>
                        <w:p w:rsidR="00A339C4" w:rsidRPr="00B52827" w:rsidRDefault="00A339C4" w:rsidP="00890701">
                          <w:pPr>
                            <w:spacing w:after="0"/>
                          </w:pPr>
                          <w:r w:rsidRPr="00B52827">
                            <w:t>Field Placement Program Director</w:t>
                          </w:r>
                        </w:p>
                        <w:p w:rsidR="00890701" w:rsidRDefault="00C40034" w:rsidP="00890701">
                          <w:pPr>
                            <w:spacing w:after="0"/>
                          </w:pPr>
                          <w:r>
                            <w:t>Co-Director, Pro Bono Program</w:t>
                          </w:r>
                        </w:p>
                        <w:p w:rsidR="00A339C4" w:rsidRPr="00890701" w:rsidRDefault="00CB27A1" w:rsidP="00890701">
                          <w:pPr>
                            <w:spacing w:after="0"/>
                            <w:rPr>
                              <w:color w:val="1481AB" w:themeColor="accent1" w:themeShade="BF"/>
                            </w:rPr>
                          </w:pPr>
                          <w:r w:rsidRPr="00D34BAE">
                            <w:t>sschechter@law.berkeley.edu</w:t>
                          </w:r>
                        </w:p>
                        <w:p w:rsidR="00CB27A1" w:rsidRPr="00B52827" w:rsidRDefault="00CB27A1" w:rsidP="00890701">
                          <w:pPr>
                            <w:spacing w:after="0"/>
                          </w:pPr>
                          <w:r w:rsidRPr="00B52827">
                            <w:t>510.643.7387</w:t>
                          </w:r>
                        </w:p>
                      </w:txbxContent>
                    </v:textbox>
                  </v:shape>
                </w:pict>
              </mc:Fallback>
            </mc:AlternateContent>
          </w:r>
          <w:r w:rsidRPr="00C77341">
            <w:rPr>
              <w:rFonts w:eastAsiaTheme="majorEastAsia" w:cstheme="majorBidi"/>
              <w:noProof/>
              <w:sz w:val="36"/>
              <w:szCs w:val="36"/>
            </w:rPr>
            <mc:AlternateContent>
              <mc:Choice Requires="wps">
                <w:drawing>
                  <wp:anchor distT="0" distB="0" distL="114300" distR="114300" simplePos="0" relativeHeight="251628544" behindDoc="0" locked="0" layoutInCell="1" allowOverlap="1" wp14:anchorId="08A5D890" wp14:editId="5D71C555">
                    <wp:simplePos x="0" y="0"/>
                    <wp:positionH relativeFrom="column">
                      <wp:posOffset>2403182</wp:posOffset>
                    </wp:positionH>
                    <wp:positionV relativeFrom="paragraph">
                      <wp:posOffset>228094</wp:posOffset>
                    </wp:positionV>
                    <wp:extent cx="2049145" cy="1444598"/>
                    <wp:effectExtent l="0" t="0" r="8255" b="381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1444598"/>
                            </a:xfrm>
                            <a:prstGeom prst="rect">
                              <a:avLst/>
                            </a:prstGeom>
                            <a:solidFill>
                              <a:srgbClr val="FFFFFF"/>
                            </a:solidFill>
                            <a:ln w="9525">
                              <a:noFill/>
                              <a:miter lim="800000"/>
                              <a:headEnd/>
                              <a:tailEnd/>
                            </a:ln>
                          </wps:spPr>
                          <wps:txbx>
                            <w:txbxContent>
                              <w:p w:rsidR="0093132D" w:rsidRPr="00B52827" w:rsidRDefault="0093132D" w:rsidP="00890701">
                                <w:pPr>
                                  <w:spacing w:after="0"/>
                                  <w:rPr>
                                    <w:b/>
                                  </w:rPr>
                                </w:pPr>
                                <w:r w:rsidRPr="00B52827">
                                  <w:rPr>
                                    <w:b/>
                                  </w:rPr>
                                  <w:t>David B. Oppenheimer</w:t>
                                </w:r>
                              </w:p>
                              <w:p w:rsidR="00890701" w:rsidRDefault="0093132D" w:rsidP="00890701">
                                <w:pPr>
                                  <w:spacing w:after="0"/>
                                </w:pPr>
                                <w:r w:rsidRPr="00B52827">
                                  <w:t>Clinical Professor of Law</w:t>
                                </w:r>
                              </w:p>
                              <w:p w:rsidR="00C40034" w:rsidRDefault="00C40034" w:rsidP="00890701">
                                <w:pPr>
                                  <w:spacing w:after="0"/>
                                </w:pPr>
                                <w:r>
                                  <w:t xml:space="preserve">Co-Director, Pro Bono Program </w:t>
                                </w:r>
                              </w:p>
                              <w:p w:rsidR="0093132D" w:rsidRPr="00890701" w:rsidRDefault="00CB27A1" w:rsidP="00890701">
                                <w:pPr>
                                  <w:spacing w:after="0"/>
                                  <w:rPr>
                                    <w:color w:val="1481AB" w:themeColor="accent1" w:themeShade="BF"/>
                                  </w:rPr>
                                </w:pPr>
                                <w:r w:rsidRPr="00D34BAE">
                                  <w:t>doppenheimer@law.berkeley.edu</w:t>
                                </w:r>
                              </w:p>
                              <w:p w:rsidR="00CB27A1" w:rsidRPr="00B52827" w:rsidRDefault="00CB27A1" w:rsidP="00890701">
                                <w:pPr>
                                  <w:spacing w:after="0"/>
                                </w:pPr>
                                <w:r w:rsidRPr="00B52827">
                                  <w:t>510.643.3225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9.25pt;margin-top:17.95pt;width:161.35pt;height:113.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" stroked="f">
                    <v:textbox>
                      <w:txbxContent>
                        <w:p w:rsidR="0093132D" w:rsidRPr="00B52827" w:rsidRDefault="0093132D" w:rsidP="00890701">
                          <w:pPr>
                            <w:spacing w:after="0"/>
                            <w:rPr>
                              <w:b/>
                            </w:rPr>
                          </w:pPr>
                          <w:r w:rsidRPr="00B52827">
                            <w:rPr>
                              <w:b/>
                            </w:rPr>
                            <w:t>David B. Oppenheimer</w:t>
                          </w:r>
                        </w:p>
                        <w:p w:rsidR="00890701" w:rsidRDefault="0093132D" w:rsidP="00890701">
                          <w:pPr>
                            <w:spacing w:after="0"/>
                          </w:pPr>
                          <w:r w:rsidRPr="00B52827">
                            <w:t>Clinical Professor of Law</w:t>
                          </w:r>
                        </w:p>
                        <w:p w:rsidR="00C40034" w:rsidRDefault="00C40034" w:rsidP="00890701">
                          <w:pPr>
                            <w:spacing w:after="0"/>
                          </w:pPr>
                          <w:r>
                            <w:t xml:space="preserve">Co-Director, Pro Bono Program </w:t>
                          </w:r>
                        </w:p>
                        <w:p w:rsidR="0093132D" w:rsidRPr="00890701" w:rsidRDefault="00CB27A1" w:rsidP="00890701">
                          <w:pPr>
                            <w:spacing w:after="0"/>
                            <w:rPr>
                              <w:color w:val="1481AB" w:themeColor="accent1" w:themeShade="BF"/>
                            </w:rPr>
                          </w:pPr>
                          <w:r w:rsidRPr="00D34BAE">
                            <w:t>doppenheimer@law.berkeley.edu</w:t>
                          </w:r>
                        </w:p>
                        <w:p w:rsidR="00CB27A1" w:rsidRPr="00B52827" w:rsidRDefault="00CB27A1" w:rsidP="00890701">
                          <w:pPr>
                            <w:spacing w:after="0"/>
                          </w:pPr>
                          <w:r w:rsidRPr="00B52827">
                            <w:t>510.643.3225</w:t>
                          </w:r>
                        </w:p>
                      </w:txbxContent>
                    </v:textbox>
                  </v:shape>
                </w:pict>
              </mc:Fallback>
            </mc:AlternateContent>
          </w:r>
          <w:r w:rsidR="00C40034" w:rsidRPr="00C77341">
            <w:rPr>
              <w:noProof/>
            </w:rPr>
            <mc:AlternateContent>
              <mc:Choice Requires="wps">
                <w:drawing>
                  <wp:anchor distT="0" distB="0" distL="114300" distR="114300" simplePos="0" relativeHeight="251698176" behindDoc="0" locked="0" layoutInCell="1" allowOverlap="1" wp14:anchorId="4593802D" wp14:editId="46A91989">
                    <wp:simplePos x="0" y="0"/>
                    <wp:positionH relativeFrom="column">
                      <wp:posOffset>1889760</wp:posOffset>
                    </wp:positionH>
                    <wp:positionV relativeFrom="paragraph">
                      <wp:posOffset>1951990</wp:posOffset>
                    </wp:positionV>
                    <wp:extent cx="2374265" cy="977265"/>
                    <wp:effectExtent l="0" t="0" r="0" b="0"/>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77265"/>
                            </a:xfrm>
                            <a:prstGeom prst="rect">
                              <a:avLst/>
                            </a:prstGeom>
                            <a:solidFill>
                              <a:srgbClr val="FFFFFF"/>
                            </a:solidFill>
                            <a:ln w="9525">
                              <a:noFill/>
                              <a:miter lim="800000"/>
                              <a:headEnd/>
                              <a:tailEnd/>
                            </a:ln>
                          </wps:spPr>
                          <wps:txbx>
                            <w:txbxContent>
                              <w:p w:rsidR="0093132D" w:rsidRPr="00B52827" w:rsidRDefault="002E7BDA" w:rsidP="00B52827">
                                <w:pPr>
                                  <w:spacing w:after="0" w:line="240" w:lineRule="auto"/>
                                  <w:jc w:val="center"/>
                                  <w:rPr>
                                    <w:b/>
                                  </w:rPr>
                                </w:pPr>
                                <w:r>
                                  <w:rPr>
                                    <w:b/>
                                  </w:rPr>
                                  <w:t xml:space="preserve">Diana </w:t>
                                </w:r>
                                <w:proofErr w:type="spellStart"/>
                                <w:r>
                                  <w:rPr>
                                    <w:b/>
                                  </w:rPr>
                                  <w:t>DiGennaro</w:t>
                                </w:r>
                                <w:proofErr w:type="spellEnd"/>
                              </w:p>
                              <w:p w:rsidR="0093132D" w:rsidRPr="00B52827" w:rsidRDefault="00EE6D38" w:rsidP="00B52827">
                                <w:pPr>
                                  <w:spacing w:after="0" w:line="240" w:lineRule="auto"/>
                                  <w:jc w:val="center"/>
                                </w:pPr>
                                <w:r>
                                  <w:t>Academic Coordinator, Pro Bono Program</w:t>
                                </w:r>
                              </w:p>
                              <w:p w:rsidR="0093132D" w:rsidRPr="00890701" w:rsidRDefault="00BB037B" w:rsidP="00B52827">
                                <w:pPr>
                                  <w:spacing w:after="0" w:line="240" w:lineRule="auto"/>
                                  <w:jc w:val="center"/>
                                  <w:rPr>
                                    <w:color w:val="1481AB" w:themeColor="accent1" w:themeShade="BF"/>
                                  </w:rPr>
                                </w:pPr>
                                <w:r>
                                  <w:t>ddigennaro@law.berkeley.edu</w:t>
                                </w:r>
                              </w:p>
                              <w:p w:rsidR="00CB27A1" w:rsidRPr="00B52827" w:rsidRDefault="00CB27A1" w:rsidP="00B52827">
                                <w:pPr>
                                  <w:spacing w:after="0" w:line="240" w:lineRule="auto"/>
                                  <w:jc w:val="center"/>
                                </w:pPr>
                                <w:r w:rsidRPr="00B52827">
                                  <w:t>510.6</w:t>
                                </w:r>
                                <w:r w:rsidR="00727DDE" w:rsidRPr="00B52827">
                                  <w:t>6</w:t>
                                </w:r>
                                <w:r w:rsidRPr="00B52827">
                                  <w:t>4.4614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148.8pt;margin-top:153.7pt;width:186.95pt;height:76.95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" stroked="f">
                    <v:textbox>
                      <w:txbxContent>
                        <w:p w:rsidR="0093132D" w:rsidRPr="00B52827" w:rsidRDefault="002E7BDA" w:rsidP="00B52827">
                          <w:pPr>
                            <w:spacing w:after="0" w:line="240" w:lineRule="auto"/>
                            <w:jc w:val="center"/>
                            <w:rPr>
                              <w:b/>
                            </w:rPr>
                          </w:pPr>
                          <w:r>
                            <w:rPr>
                              <w:b/>
                            </w:rPr>
                            <w:t xml:space="preserve">Diana </w:t>
                          </w:r>
                          <w:proofErr w:type="spellStart"/>
                          <w:r>
                            <w:rPr>
                              <w:b/>
                            </w:rPr>
                            <w:t>DiGennaro</w:t>
                          </w:r>
                          <w:proofErr w:type="spellEnd"/>
                        </w:p>
                        <w:p w:rsidR="0093132D" w:rsidRPr="00B52827" w:rsidRDefault="00EE6D38" w:rsidP="00B52827">
                          <w:pPr>
                            <w:spacing w:after="0" w:line="240" w:lineRule="auto"/>
                            <w:jc w:val="center"/>
                          </w:pPr>
                          <w:r>
                            <w:t>Academic Coordinator, Pro Bono Program</w:t>
                          </w:r>
                        </w:p>
                        <w:p w:rsidR="0093132D" w:rsidRPr="00890701" w:rsidRDefault="00BB037B" w:rsidP="00B52827">
                          <w:pPr>
                            <w:spacing w:after="0" w:line="240" w:lineRule="auto"/>
                            <w:jc w:val="center"/>
                            <w:rPr>
                              <w:color w:val="1481AB" w:themeColor="accent1" w:themeShade="BF"/>
                            </w:rPr>
                          </w:pPr>
                          <w:r>
                            <w:t>ddigennaro@law.berkeley.edu</w:t>
                          </w:r>
                        </w:p>
                        <w:p w:rsidR="00CB27A1" w:rsidRPr="00B52827" w:rsidRDefault="00CB27A1" w:rsidP="00B52827">
                          <w:pPr>
                            <w:spacing w:after="0" w:line="240" w:lineRule="auto"/>
                            <w:jc w:val="center"/>
                          </w:pPr>
                          <w:r w:rsidRPr="00B52827">
                            <w:t>510.6</w:t>
                          </w:r>
                          <w:r w:rsidR="00727DDE" w:rsidRPr="00B52827">
                            <w:t>6</w:t>
                          </w:r>
                          <w:r w:rsidRPr="00B52827">
                            <w:t>4.4614</w:t>
                          </w:r>
                        </w:p>
                      </w:txbxContent>
                    </v:textbox>
                  </v:shape>
                </w:pict>
              </mc:Fallback>
            </mc:AlternateContent>
          </w:r>
          <w:r w:rsidR="00C40034" w:rsidRPr="00B52827">
            <w:rPr>
              <w:rFonts w:cs="Times New Roman"/>
              <w:b/>
              <w:noProof/>
              <w:sz w:val="44"/>
              <w:szCs w:val="44"/>
              <w:u w:val="single"/>
            </w:rPr>
            <mc:AlternateContent>
              <mc:Choice Requires="wps">
                <w:drawing>
                  <wp:anchor distT="0" distB="0" distL="114300" distR="114300" simplePos="0" relativeHeight="251790336" behindDoc="1" locked="0" layoutInCell="1" allowOverlap="1" wp14:anchorId="61939578" wp14:editId="75D9F4DC">
                    <wp:simplePos x="0" y="0"/>
                    <wp:positionH relativeFrom="column">
                      <wp:posOffset>13335</wp:posOffset>
                    </wp:positionH>
                    <wp:positionV relativeFrom="paragraph">
                      <wp:posOffset>2103755</wp:posOffset>
                    </wp:positionV>
                    <wp:extent cx="2350770" cy="1636395"/>
                    <wp:effectExtent l="0" t="0" r="0" b="1905"/>
                    <wp:wrapTopAndBottom/>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1636395"/>
                            </a:xfrm>
                            <a:prstGeom prst="rect">
                              <a:avLst/>
                            </a:prstGeom>
                            <a:solidFill>
                              <a:srgbClr val="FFFFFF"/>
                            </a:solidFill>
                            <a:ln w="9525">
                              <a:noFill/>
                              <a:miter lim="800000"/>
                              <a:headEnd/>
                              <a:tailEnd/>
                            </a:ln>
                          </wps:spPr>
                          <wps:txbx>
                            <w:txbxContent>
                              <w:p w:rsidR="00B52827" w:rsidRDefault="00B52827" w:rsidP="00890701">
                                <w:pPr>
                                  <w:spacing w:after="0"/>
                                  <w:rPr>
                                    <w:b/>
                                  </w:rPr>
                                </w:pPr>
                                <w:r w:rsidRPr="00B52827">
                                  <w:rPr>
                                    <w:b/>
                                  </w:rPr>
                                  <w:t xml:space="preserve">Ty </w:t>
                                </w:r>
                                <w:proofErr w:type="spellStart"/>
                                <w:r w:rsidRPr="00B52827">
                                  <w:rPr>
                                    <w:b/>
                                  </w:rPr>
                                  <w:t>Alper</w:t>
                                </w:r>
                                <w:proofErr w:type="spellEnd"/>
                              </w:p>
                              <w:p w:rsidR="00B52827" w:rsidRPr="00B52827" w:rsidRDefault="00B52827" w:rsidP="00890701">
                                <w:pPr>
                                  <w:spacing w:after="0"/>
                                  <w:rPr>
                                    <w:b/>
                                  </w:rPr>
                                </w:pPr>
                                <w:r w:rsidRPr="00B52827">
                                  <w:rPr>
                                    <w:rFonts w:eastAsia="Times New Roman" w:cs="Courier New"/>
                                  </w:rPr>
                                  <w:t>Clinical Professor of Law</w:t>
                                </w:r>
                              </w:p>
                              <w:p w:rsidR="00B52827" w:rsidRPr="00B52827" w:rsidRDefault="00C40034" w:rsidP="0089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rPr>
                                </w:pPr>
                                <w:r>
                                  <w:t>Associate Dean, Experiential Education</w:t>
                                </w:r>
                              </w:p>
                              <w:p w:rsidR="00B52827" w:rsidRPr="00890701" w:rsidRDefault="00B52827" w:rsidP="0089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1481AB" w:themeColor="accent1" w:themeShade="BF"/>
                                  </w:rPr>
                                </w:pPr>
                                <w:r w:rsidRPr="00D34BAE">
                                  <w:rPr>
                                    <w:rFonts w:eastAsia="Times New Roman" w:cs="Courier New"/>
                                  </w:rPr>
                                  <w:t>talper@law.berkeley.edu</w:t>
                                </w:r>
                              </w:p>
                              <w:p w:rsidR="00B52827" w:rsidRPr="00B52827" w:rsidRDefault="00B52827" w:rsidP="00890701">
                                <w:r>
                                  <w:t>510.643.</w:t>
                                </w:r>
                                <w:r w:rsidRPr="00B52827">
                                  <w:t>7849</w:t>
                                </w:r>
                              </w:p>
                              <w:p w:rsidR="00B52827" w:rsidRDefault="00B52827" w:rsidP="00890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05pt;margin-top:165.65pt;width:185.1pt;height:128.8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" stroked="f">
                    <v:textbox>
                      <w:txbxContent>
                        <w:p w:rsidR="00B52827" w:rsidRDefault="00B52827" w:rsidP="00890701">
                          <w:pPr>
                            <w:spacing w:after="0"/>
                            <w:rPr>
                              <w:b/>
                            </w:rPr>
                          </w:pPr>
                          <w:r w:rsidRPr="00B52827">
                            <w:rPr>
                              <w:b/>
                            </w:rPr>
                            <w:t xml:space="preserve">Ty </w:t>
                          </w:r>
                          <w:proofErr w:type="spellStart"/>
                          <w:r w:rsidRPr="00B52827">
                            <w:rPr>
                              <w:b/>
                            </w:rPr>
                            <w:t>Alper</w:t>
                          </w:r>
                          <w:proofErr w:type="spellEnd"/>
                        </w:p>
                        <w:p w:rsidR="00B52827" w:rsidRPr="00B52827" w:rsidRDefault="00B52827" w:rsidP="00890701">
                          <w:pPr>
                            <w:spacing w:after="0"/>
                            <w:rPr>
                              <w:b/>
                            </w:rPr>
                          </w:pPr>
                          <w:r w:rsidRPr="00B52827">
                            <w:rPr>
                              <w:rFonts w:eastAsia="Times New Roman" w:cs="Courier New"/>
                            </w:rPr>
                            <w:t>Clinical Professor of Law</w:t>
                          </w:r>
                        </w:p>
                        <w:p w:rsidR="00B52827" w:rsidRPr="00B52827" w:rsidRDefault="00C40034" w:rsidP="0089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rPr>
                          </w:pPr>
                          <w:r>
                            <w:t>Associate Dean, Experiential Education</w:t>
                          </w:r>
                        </w:p>
                        <w:p w:rsidR="00B52827" w:rsidRPr="00890701" w:rsidRDefault="00B52827" w:rsidP="0089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1481AB" w:themeColor="accent1" w:themeShade="BF"/>
                            </w:rPr>
                          </w:pPr>
                          <w:r w:rsidRPr="00D34BAE">
                            <w:rPr>
                              <w:rFonts w:eastAsia="Times New Roman" w:cs="Courier New"/>
                            </w:rPr>
                            <w:t>talper@law.berkeley.edu</w:t>
                          </w:r>
                        </w:p>
                        <w:p w:rsidR="00B52827" w:rsidRPr="00B52827" w:rsidRDefault="00B52827" w:rsidP="00890701">
                          <w:r>
                            <w:t>510.643.</w:t>
                          </w:r>
                          <w:r w:rsidRPr="00B52827">
                            <w:t>7849</w:t>
                          </w:r>
                        </w:p>
                        <w:p w:rsidR="00B52827" w:rsidRDefault="00B52827" w:rsidP="00890701"/>
                      </w:txbxContent>
                    </v:textbox>
                    <w10:wrap type="topAndBottom"/>
                  </v:shape>
                </w:pict>
              </mc:Fallback>
            </mc:AlternateContent>
          </w:r>
        </w:p>
        <w:p w:rsidR="00A339C4" w:rsidRPr="00C77341" w:rsidRDefault="00A339C4">
          <w:pPr>
            <w:pStyle w:val="NoSpacing"/>
            <w:rPr>
              <w:rFonts w:eastAsiaTheme="majorEastAsia" w:cstheme="majorBidi"/>
              <w:sz w:val="72"/>
              <w:szCs w:val="72"/>
            </w:rPr>
          </w:pPr>
        </w:p>
        <w:p w:rsidR="00E40265" w:rsidRDefault="00134F3D">
          <w:pPr>
            <w:rPr>
              <w:rFonts w:eastAsiaTheme="majorEastAsia" w:cstheme="majorBidi"/>
              <w:sz w:val="36"/>
              <w:szCs w:val="36"/>
            </w:rPr>
          </w:pPr>
          <w:r w:rsidRPr="00053F2B">
            <w:rPr>
              <w:rFonts w:cs="Times New Roman"/>
              <w:b/>
              <w:noProof/>
              <w:sz w:val="44"/>
              <w:szCs w:val="44"/>
              <w:u w:val="single"/>
            </w:rPr>
            <mc:AlternateContent>
              <mc:Choice Requires="wps">
                <w:drawing>
                  <wp:anchor distT="0" distB="0" distL="114300" distR="114300" simplePos="0" relativeHeight="251794432" behindDoc="0" locked="0" layoutInCell="1" allowOverlap="1" wp14:anchorId="6748C434" wp14:editId="6D9BE0AB">
                    <wp:simplePos x="0" y="0"/>
                    <wp:positionH relativeFrom="column">
                      <wp:posOffset>815917</wp:posOffset>
                    </wp:positionH>
                    <wp:positionV relativeFrom="paragraph">
                      <wp:posOffset>214059</wp:posOffset>
                    </wp:positionV>
                    <wp:extent cx="4869180" cy="1529123"/>
                    <wp:effectExtent l="0" t="0" r="762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1529123"/>
                            </a:xfrm>
                            <a:prstGeom prst="rect">
                              <a:avLst/>
                            </a:prstGeom>
                            <a:ln w="28575">
                              <a:noFill/>
                              <a:headEnd/>
                              <a:tailEnd/>
                            </a:ln>
                          </wps:spPr>
                          <wps:style>
                            <a:lnRef idx="2">
                              <a:schemeClr val="dk1"/>
                            </a:lnRef>
                            <a:fillRef idx="1">
                              <a:schemeClr val="lt1"/>
                            </a:fillRef>
                            <a:effectRef idx="0">
                              <a:schemeClr val="dk1"/>
                            </a:effectRef>
                            <a:fontRef idx="minor">
                              <a:schemeClr val="dk1"/>
                            </a:fontRef>
                          </wps:style>
                          <wps:txbx>
                            <w:txbxContent>
                              <w:p w:rsidR="00134F3D" w:rsidRPr="00AF6901" w:rsidRDefault="00134F3D" w:rsidP="00134F3D">
                                <w:pPr>
                                  <w:spacing w:after="0" w:line="240" w:lineRule="auto"/>
                                  <w:jc w:val="center"/>
                                  <w:rPr>
                                    <w:b/>
                                    <w:sz w:val="21"/>
                                    <w:szCs w:val="21"/>
                                  </w:rPr>
                                </w:pPr>
                                <w:r w:rsidRPr="00AF6901">
                                  <w:rPr>
                                    <w:b/>
                                    <w:sz w:val="21"/>
                                    <w:szCs w:val="21"/>
                                  </w:rPr>
                                  <w:t xml:space="preserve">FUNDING </w:t>
                                </w:r>
                                <w:r>
                                  <w:rPr>
                                    <w:b/>
                                    <w:sz w:val="21"/>
                                    <w:szCs w:val="21"/>
                                  </w:rPr>
                                  <w:t xml:space="preserve">FOR STUDENT-INITIATED LEGAL SERVICES PROJECTS IS </w:t>
                                </w:r>
                                <w:r w:rsidRPr="00AF6901">
                                  <w:rPr>
                                    <w:b/>
                                    <w:sz w:val="21"/>
                                    <w:szCs w:val="21"/>
                                  </w:rPr>
                                  <w:t>GENEROUSLY PROVIDED IN PART BY:</w:t>
                                </w:r>
                              </w:p>
                              <w:p w:rsidR="00134F3D" w:rsidRPr="00AF6901" w:rsidRDefault="00134F3D" w:rsidP="00134F3D">
                                <w:pPr>
                                  <w:spacing w:before="0" w:after="0" w:line="240" w:lineRule="auto"/>
                                  <w:jc w:val="center"/>
                                  <w:rPr>
                                    <w:b/>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3676"/>
                                </w:tblGrid>
                                <w:tr w:rsidR="00134F3D" w:rsidRPr="00AF6901" w:rsidTr="00AF6901">
                                  <w:tc>
                                    <w:tcPr>
                                      <w:tcW w:w="3675" w:type="dxa"/>
                                    </w:tcPr>
                                    <w:p w:rsidR="00134F3D" w:rsidRPr="00AF6901" w:rsidRDefault="00134F3D" w:rsidP="00AF6901">
                                      <w:pPr>
                                        <w:rPr>
                                          <w:sz w:val="21"/>
                                          <w:szCs w:val="21"/>
                                        </w:rPr>
                                      </w:pPr>
                                      <w:r w:rsidRPr="00AF6901">
                                        <w:rPr>
                                          <w:sz w:val="21"/>
                                          <w:szCs w:val="21"/>
                                        </w:rPr>
                                        <w:t>GJEL Accident Attorneys | Luke Ellis ‘75</w:t>
                                      </w:r>
                                    </w:p>
                                  </w:tc>
                                  <w:tc>
                                    <w:tcPr>
                                      <w:tcW w:w="3676" w:type="dxa"/>
                                    </w:tcPr>
                                    <w:p w:rsidR="00134F3D" w:rsidRPr="00AF6901" w:rsidRDefault="00134F3D" w:rsidP="00053F2B">
                                      <w:pPr>
                                        <w:jc w:val="center"/>
                                        <w:rPr>
                                          <w:b/>
                                          <w:sz w:val="21"/>
                                          <w:szCs w:val="21"/>
                                        </w:rPr>
                                      </w:pPr>
                                      <w:r w:rsidRPr="00AF6901">
                                        <w:rPr>
                                          <w:sz w:val="21"/>
                                          <w:szCs w:val="21"/>
                                        </w:rPr>
                                        <w:t>Arthur Berliner and Marian Lever</w:t>
                                      </w:r>
                                    </w:p>
                                  </w:tc>
                                </w:tr>
                                <w:tr w:rsidR="00134F3D" w:rsidRPr="00AF6901" w:rsidTr="00AF6901">
                                  <w:tc>
                                    <w:tcPr>
                                      <w:tcW w:w="3675" w:type="dxa"/>
                                    </w:tcPr>
                                    <w:p w:rsidR="00134F3D" w:rsidRPr="00AF6901" w:rsidRDefault="00134F3D" w:rsidP="00053F2B">
                                      <w:pPr>
                                        <w:jc w:val="center"/>
                                        <w:rPr>
                                          <w:sz w:val="21"/>
                                          <w:szCs w:val="21"/>
                                        </w:rPr>
                                      </w:pPr>
                                      <w:r w:rsidRPr="00AF6901">
                                        <w:rPr>
                                          <w:sz w:val="21"/>
                                          <w:szCs w:val="21"/>
                                        </w:rPr>
                                        <w:t>Dawn Leo</w:t>
                                      </w:r>
                                    </w:p>
                                  </w:tc>
                                  <w:tc>
                                    <w:tcPr>
                                      <w:tcW w:w="3676" w:type="dxa"/>
                                    </w:tcPr>
                                    <w:p w:rsidR="00134F3D" w:rsidRPr="00AF6901" w:rsidRDefault="00134F3D" w:rsidP="00053F2B">
                                      <w:pPr>
                                        <w:jc w:val="center"/>
                                        <w:rPr>
                                          <w:sz w:val="21"/>
                                          <w:szCs w:val="21"/>
                                        </w:rPr>
                                      </w:pPr>
                                      <w:r w:rsidRPr="00AF6901">
                                        <w:rPr>
                                          <w:sz w:val="21"/>
                                          <w:szCs w:val="21"/>
                                        </w:rPr>
                                        <w:t xml:space="preserve">Loren S. </w:t>
                                      </w:r>
                                      <w:proofErr w:type="spellStart"/>
                                      <w:r w:rsidRPr="00AF6901">
                                        <w:rPr>
                                          <w:sz w:val="21"/>
                                          <w:szCs w:val="21"/>
                                        </w:rPr>
                                        <w:t>Lewallen</w:t>
                                      </w:r>
                                      <w:proofErr w:type="spellEnd"/>
                                    </w:p>
                                  </w:tc>
                                </w:tr>
                                <w:tr w:rsidR="00134F3D" w:rsidRPr="00AF6901" w:rsidTr="00AF6901">
                                  <w:tc>
                                    <w:tcPr>
                                      <w:tcW w:w="3675" w:type="dxa"/>
                                    </w:tcPr>
                                    <w:p w:rsidR="00134F3D" w:rsidRPr="00AF6901" w:rsidRDefault="00134F3D" w:rsidP="00053F2B">
                                      <w:pPr>
                                        <w:jc w:val="center"/>
                                        <w:rPr>
                                          <w:sz w:val="21"/>
                                          <w:szCs w:val="21"/>
                                        </w:rPr>
                                      </w:pPr>
                                      <w:r w:rsidRPr="00AF6901">
                                        <w:rPr>
                                          <w:sz w:val="21"/>
                                          <w:szCs w:val="21"/>
                                        </w:rPr>
                                        <w:t xml:space="preserve">Morrison &amp; </w:t>
                                      </w:r>
                                      <w:proofErr w:type="spellStart"/>
                                      <w:r w:rsidRPr="00AF6901">
                                        <w:rPr>
                                          <w:sz w:val="21"/>
                                          <w:szCs w:val="21"/>
                                        </w:rPr>
                                        <w:t>Foerster</w:t>
                                      </w:r>
                                      <w:proofErr w:type="spellEnd"/>
                                      <w:r w:rsidRPr="00AF6901">
                                        <w:rPr>
                                          <w:sz w:val="21"/>
                                          <w:szCs w:val="21"/>
                                        </w:rPr>
                                        <w:t xml:space="preserve"> Foundation</w:t>
                                      </w:r>
                                    </w:p>
                                  </w:tc>
                                  <w:tc>
                                    <w:tcPr>
                                      <w:tcW w:w="3676" w:type="dxa"/>
                                    </w:tcPr>
                                    <w:p w:rsidR="00134F3D" w:rsidRPr="00AF6901" w:rsidRDefault="00134F3D" w:rsidP="00053F2B">
                                      <w:pPr>
                                        <w:jc w:val="center"/>
                                        <w:rPr>
                                          <w:b/>
                                          <w:sz w:val="21"/>
                                          <w:szCs w:val="21"/>
                                        </w:rPr>
                                      </w:pPr>
                                      <w:proofErr w:type="spellStart"/>
                                      <w:r w:rsidRPr="00AF6901">
                                        <w:rPr>
                                          <w:sz w:val="21"/>
                                          <w:szCs w:val="21"/>
                                        </w:rPr>
                                        <w:t>Kathi</w:t>
                                      </w:r>
                                      <w:proofErr w:type="spellEnd"/>
                                      <w:r w:rsidRPr="00AF6901">
                                        <w:rPr>
                                          <w:sz w:val="21"/>
                                          <w:szCs w:val="21"/>
                                        </w:rPr>
                                        <w:t xml:space="preserve"> J. Pugh (’90)</w:t>
                                      </w:r>
                                    </w:p>
                                  </w:tc>
                                </w:tr>
                                <w:tr w:rsidR="00134F3D" w:rsidRPr="00AF6901" w:rsidTr="00AF6901">
                                  <w:tc>
                                    <w:tcPr>
                                      <w:tcW w:w="3675" w:type="dxa"/>
                                    </w:tcPr>
                                    <w:p w:rsidR="00134F3D" w:rsidRPr="00AF6901" w:rsidRDefault="00134F3D" w:rsidP="00053F2B">
                                      <w:pPr>
                                        <w:jc w:val="center"/>
                                        <w:rPr>
                                          <w:sz w:val="21"/>
                                          <w:szCs w:val="21"/>
                                        </w:rPr>
                                      </w:pPr>
                                      <w:r w:rsidRPr="00AF6901">
                                        <w:rPr>
                                          <w:sz w:val="21"/>
                                          <w:szCs w:val="21"/>
                                        </w:rPr>
                                        <w:t>Reed Smith LLP</w:t>
                                      </w:r>
                                    </w:p>
                                  </w:tc>
                                  <w:tc>
                                    <w:tcPr>
                                      <w:tcW w:w="3676" w:type="dxa"/>
                                    </w:tcPr>
                                    <w:p w:rsidR="00134F3D" w:rsidRPr="00AF6901" w:rsidRDefault="00134F3D" w:rsidP="00053F2B">
                                      <w:pPr>
                                        <w:jc w:val="center"/>
                                        <w:rPr>
                                          <w:b/>
                                          <w:sz w:val="21"/>
                                          <w:szCs w:val="21"/>
                                        </w:rPr>
                                      </w:pPr>
                                      <w:r w:rsidRPr="00AF6901">
                                        <w:rPr>
                                          <w:sz w:val="21"/>
                                          <w:szCs w:val="21"/>
                                        </w:rPr>
                                        <w:t>Select Equity Group, Inc.</w:t>
                                      </w:r>
                                    </w:p>
                                  </w:tc>
                                </w:tr>
                                <w:tr w:rsidR="00134F3D" w:rsidRPr="00AF6901" w:rsidTr="00AF6901">
                                  <w:tc>
                                    <w:tcPr>
                                      <w:tcW w:w="3675" w:type="dxa"/>
                                    </w:tcPr>
                                    <w:p w:rsidR="00134F3D" w:rsidRPr="00AF6901" w:rsidRDefault="00134F3D" w:rsidP="00053F2B">
                                      <w:pPr>
                                        <w:jc w:val="center"/>
                                        <w:rPr>
                                          <w:sz w:val="21"/>
                                          <w:szCs w:val="21"/>
                                        </w:rPr>
                                      </w:pPr>
                                      <w:proofErr w:type="spellStart"/>
                                      <w:r w:rsidRPr="00AF6901">
                                        <w:rPr>
                                          <w:sz w:val="21"/>
                                          <w:szCs w:val="21"/>
                                        </w:rPr>
                                        <w:t>Tycko</w:t>
                                      </w:r>
                                      <w:proofErr w:type="spellEnd"/>
                                      <w:r w:rsidRPr="00AF6901">
                                        <w:rPr>
                                          <w:sz w:val="21"/>
                                          <w:szCs w:val="21"/>
                                        </w:rPr>
                                        <w:t xml:space="preserve"> &amp; </w:t>
                                      </w:r>
                                      <w:proofErr w:type="spellStart"/>
                                      <w:r w:rsidRPr="00AF6901">
                                        <w:rPr>
                                          <w:sz w:val="21"/>
                                          <w:szCs w:val="21"/>
                                        </w:rPr>
                                        <w:t>Zavareei</w:t>
                                      </w:r>
                                      <w:proofErr w:type="spellEnd"/>
                                      <w:r w:rsidRPr="00AF6901">
                                        <w:rPr>
                                          <w:sz w:val="21"/>
                                          <w:szCs w:val="21"/>
                                        </w:rPr>
                                        <w:t xml:space="preserve"> LLP</w:t>
                                      </w:r>
                                    </w:p>
                                  </w:tc>
                                  <w:tc>
                                    <w:tcPr>
                                      <w:tcW w:w="3676" w:type="dxa"/>
                                    </w:tcPr>
                                    <w:p w:rsidR="00134F3D" w:rsidRPr="00AF6901" w:rsidRDefault="00134F3D" w:rsidP="00053F2B">
                                      <w:pPr>
                                        <w:jc w:val="center"/>
                                        <w:rPr>
                                          <w:sz w:val="21"/>
                                          <w:szCs w:val="21"/>
                                        </w:rPr>
                                      </w:pPr>
                                      <w:r>
                                        <w:rPr>
                                          <w:sz w:val="21"/>
                                          <w:szCs w:val="21"/>
                                        </w:rPr>
                                        <w:t>Professor</w:t>
                                      </w:r>
                                      <w:r w:rsidRPr="00AF6901">
                                        <w:rPr>
                                          <w:sz w:val="21"/>
                                          <w:szCs w:val="21"/>
                                        </w:rPr>
                                        <w:t xml:space="preserve"> David </w:t>
                                      </w:r>
                                      <w:r>
                                        <w:rPr>
                                          <w:sz w:val="21"/>
                                          <w:szCs w:val="21"/>
                                        </w:rPr>
                                        <w:t xml:space="preserve">B. </w:t>
                                      </w:r>
                                      <w:r w:rsidRPr="00AF6901">
                                        <w:rPr>
                                          <w:sz w:val="21"/>
                                          <w:szCs w:val="21"/>
                                        </w:rPr>
                                        <w:t>Oppenheimer</w:t>
                                      </w:r>
                                    </w:p>
                                  </w:tc>
                                </w:tr>
                              </w:tbl>
                              <w:p w:rsidR="00134F3D" w:rsidRPr="00AF6901" w:rsidRDefault="00134F3D" w:rsidP="00134F3D">
                                <w:pPr>
                                  <w:spacing w:after="0"/>
                                  <w:rPr>
                                    <w:b/>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4.25pt;margin-top:16.85pt;width:383.4pt;height:120.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" fillcolor="white [3201]" stroked="f" strokeweight="2.25pt">
                    <v:textbox>
                      <w:txbxContent>
                        <w:p w:rsidR="00134F3D" w:rsidRPr="00AF6901" w:rsidRDefault="00134F3D" w:rsidP="00134F3D">
                          <w:pPr>
                            <w:spacing w:after="0" w:line="240" w:lineRule="auto"/>
                            <w:jc w:val="center"/>
                            <w:rPr>
                              <w:b/>
                              <w:sz w:val="21"/>
                              <w:szCs w:val="21"/>
                            </w:rPr>
                          </w:pPr>
                          <w:r w:rsidRPr="00AF6901">
                            <w:rPr>
                              <w:b/>
                              <w:sz w:val="21"/>
                              <w:szCs w:val="21"/>
                            </w:rPr>
                            <w:t xml:space="preserve">FUNDING </w:t>
                          </w:r>
                          <w:r>
                            <w:rPr>
                              <w:b/>
                              <w:sz w:val="21"/>
                              <w:szCs w:val="21"/>
                            </w:rPr>
                            <w:t xml:space="preserve">FOR STUDENT-INITIATED LEGAL SERVICES PROJECTS IS </w:t>
                          </w:r>
                          <w:r w:rsidRPr="00AF6901">
                            <w:rPr>
                              <w:b/>
                              <w:sz w:val="21"/>
                              <w:szCs w:val="21"/>
                            </w:rPr>
                            <w:t>GENEROUSLY PROVIDED IN PART BY:</w:t>
                          </w:r>
                        </w:p>
                        <w:p w:rsidR="00134F3D" w:rsidRPr="00AF6901" w:rsidRDefault="00134F3D" w:rsidP="00134F3D">
                          <w:pPr>
                            <w:spacing w:before="0" w:after="0" w:line="240" w:lineRule="auto"/>
                            <w:jc w:val="center"/>
                            <w:rPr>
                              <w:b/>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3676"/>
                          </w:tblGrid>
                          <w:tr w:rsidR="00134F3D" w:rsidRPr="00AF6901" w:rsidTr="00AF6901">
                            <w:tc>
                              <w:tcPr>
                                <w:tcW w:w="3675" w:type="dxa"/>
                              </w:tcPr>
                              <w:p w:rsidR="00134F3D" w:rsidRPr="00AF6901" w:rsidRDefault="00134F3D" w:rsidP="00AF6901">
                                <w:pPr>
                                  <w:rPr>
                                    <w:sz w:val="21"/>
                                    <w:szCs w:val="21"/>
                                  </w:rPr>
                                </w:pPr>
                                <w:r w:rsidRPr="00AF6901">
                                  <w:rPr>
                                    <w:sz w:val="21"/>
                                    <w:szCs w:val="21"/>
                                  </w:rPr>
                                  <w:t>GJEL Accident Attorneys | Luke Ellis ‘75</w:t>
                                </w:r>
                              </w:p>
                            </w:tc>
                            <w:tc>
                              <w:tcPr>
                                <w:tcW w:w="3676" w:type="dxa"/>
                              </w:tcPr>
                              <w:p w:rsidR="00134F3D" w:rsidRPr="00AF6901" w:rsidRDefault="00134F3D" w:rsidP="00053F2B">
                                <w:pPr>
                                  <w:jc w:val="center"/>
                                  <w:rPr>
                                    <w:b/>
                                    <w:sz w:val="21"/>
                                    <w:szCs w:val="21"/>
                                  </w:rPr>
                                </w:pPr>
                                <w:r w:rsidRPr="00AF6901">
                                  <w:rPr>
                                    <w:sz w:val="21"/>
                                    <w:szCs w:val="21"/>
                                  </w:rPr>
                                  <w:t>Arthur Berliner and Marian Lever</w:t>
                                </w:r>
                              </w:p>
                            </w:tc>
                          </w:tr>
                          <w:tr w:rsidR="00134F3D" w:rsidRPr="00AF6901" w:rsidTr="00AF6901">
                            <w:tc>
                              <w:tcPr>
                                <w:tcW w:w="3675" w:type="dxa"/>
                              </w:tcPr>
                              <w:p w:rsidR="00134F3D" w:rsidRPr="00AF6901" w:rsidRDefault="00134F3D" w:rsidP="00053F2B">
                                <w:pPr>
                                  <w:jc w:val="center"/>
                                  <w:rPr>
                                    <w:sz w:val="21"/>
                                    <w:szCs w:val="21"/>
                                  </w:rPr>
                                </w:pPr>
                                <w:r w:rsidRPr="00AF6901">
                                  <w:rPr>
                                    <w:sz w:val="21"/>
                                    <w:szCs w:val="21"/>
                                  </w:rPr>
                                  <w:t>Dawn Leo</w:t>
                                </w:r>
                              </w:p>
                            </w:tc>
                            <w:tc>
                              <w:tcPr>
                                <w:tcW w:w="3676" w:type="dxa"/>
                              </w:tcPr>
                              <w:p w:rsidR="00134F3D" w:rsidRPr="00AF6901" w:rsidRDefault="00134F3D" w:rsidP="00053F2B">
                                <w:pPr>
                                  <w:jc w:val="center"/>
                                  <w:rPr>
                                    <w:sz w:val="21"/>
                                    <w:szCs w:val="21"/>
                                  </w:rPr>
                                </w:pPr>
                                <w:r w:rsidRPr="00AF6901">
                                  <w:rPr>
                                    <w:sz w:val="21"/>
                                    <w:szCs w:val="21"/>
                                  </w:rPr>
                                  <w:t xml:space="preserve">Loren S. </w:t>
                                </w:r>
                                <w:proofErr w:type="spellStart"/>
                                <w:r w:rsidRPr="00AF6901">
                                  <w:rPr>
                                    <w:sz w:val="21"/>
                                    <w:szCs w:val="21"/>
                                  </w:rPr>
                                  <w:t>Lewallen</w:t>
                                </w:r>
                                <w:proofErr w:type="spellEnd"/>
                              </w:p>
                            </w:tc>
                          </w:tr>
                          <w:tr w:rsidR="00134F3D" w:rsidRPr="00AF6901" w:rsidTr="00AF6901">
                            <w:tc>
                              <w:tcPr>
                                <w:tcW w:w="3675" w:type="dxa"/>
                              </w:tcPr>
                              <w:p w:rsidR="00134F3D" w:rsidRPr="00AF6901" w:rsidRDefault="00134F3D" w:rsidP="00053F2B">
                                <w:pPr>
                                  <w:jc w:val="center"/>
                                  <w:rPr>
                                    <w:sz w:val="21"/>
                                    <w:szCs w:val="21"/>
                                  </w:rPr>
                                </w:pPr>
                                <w:r w:rsidRPr="00AF6901">
                                  <w:rPr>
                                    <w:sz w:val="21"/>
                                    <w:szCs w:val="21"/>
                                  </w:rPr>
                                  <w:t xml:space="preserve">Morrison &amp; </w:t>
                                </w:r>
                                <w:proofErr w:type="spellStart"/>
                                <w:r w:rsidRPr="00AF6901">
                                  <w:rPr>
                                    <w:sz w:val="21"/>
                                    <w:szCs w:val="21"/>
                                  </w:rPr>
                                  <w:t>Foerster</w:t>
                                </w:r>
                                <w:proofErr w:type="spellEnd"/>
                                <w:r w:rsidRPr="00AF6901">
                                  <w:rPr>
                                    <w:sz w:val="21"/>
                                    <w:szCs w:val="21"/>
                                  </w:rPr>
                                  <w:t xml:space="preserve"> Foundation</w:t>
                                </w:r>
                              </w:p>
                            </w:tc>
                            <w:tc>
                              <w:tcPr>
                                <w:tcW w:w="3676" w:type="dxa"/>
                              </w:tcPr>
                              <w:p w:rsidR="00134F3D" w:rsidRPr="00AF6901" w:rsidRDefault="00134F3D" w:rsidP="00053F2B">
                                <w:pPr>
                                  <w:jc w:val="center"/>
                                  <w:rPr>
                                    <w:b/>
                                    <w:sz w:val="21"/>
                                    <w:szCs w:val="21"/>
                                  </w:rPr>
                                </w:pPr>
                                <w:proofErr w:type="spellStart"/>
                                <w:r w:rsidRPr="00AF6901">
                                  <w:rPr>
                                    <w:sz w:val="21"/>
                                    <w:szCs w:val="21"/>
                                  </w:rPr>
                                  <w:t>Kathi</w:t>
                                </w:r>
                                <w:proofErr w:type="spellEnd"/>
                                <w:r w:rsidRPr="00AF6901">
                                  <w:rPr>
                                    <w:sz w:val="21"/>
                                    <w:szCs w:val="21"/>
                                  </w:rPr>
                                  <w:t xml:space="preserve"> J. Pugh (’90)</w:t>
                                </w:r>
                              </w:p>
                            </w:tc>
                          </w:tr>
                          <w:tr w:rsidR="00134F3D" w:rsidRPr="00AF6901" w:rsidTr="00AF6901">
                            <w:tc>
                              <w:tcPr>
                                <w:tcW w:w="3675" w:type="dxa"/>
                              </w:tcPr>
                              <w:p w:rsidR="00134F3D" w:rsidRPr="00AF6901" w:rsidRDefault="00134F3D" w:rsidP="00053F2B">
                                <w:pPr>
                                  <w:jc w:val="center"/>
                                  <w:rPr>
                                    <w:sz w:val="21"/>
                                    <w:szCs w:val="21"/>
                                  </w:rPr>
                                </w:pPr>
                                <w:r w:rsidRPr="00AF6901">
                                  <w:rPr>
                                    <w:sz w:val="21"/>
                                    <w:szCs w:val="21"/>
                                  </w:rPr>
                                  <w:t>Reed Smith LLP</w:t>
                                </w:r>
                              </w:p>
                            </w:tc>
                            <w:tc>
                              <w:tcPr>
                                <w:tcW w:w="3676" w:type="dxa"/>
                              </w:tcPr>
                              <w:p w:rsidR="00134F3D" w:rsidRPr="00AF6901" w:rsidRDefault="00134F3D" w:rsidP="00053F2B">
                                <w:pPr>
                                  <w:jc w:val="center"/>
                                  <w:rPr>
                                    <w:b/>
                                    <w:sz w:val="21"/>
                                    <w:szCs w:val="21"/>
                                  </w:rPr>
                                </w:pPr>
                                <w:r w:rsidRPr="00AF6901">
                                  <w:rPr>
                                    <w:sz w:val="21"/>
                                    <w:szCs w:val="21"/>
                                  </w:rPr>
                                  <w:t>Select Equity Group, Inc.</w:t>
                                </w:r>
                              </w:p>
                            </w:tc>
                          </w:tr>
                          <w:tr w:rsidR="00134F3D" w:rsidRPr="00AF6901" w:rsidTr="00AF6901">
                            <w:tc>
                              <w:tcPr>
                                <w:tcW w:w="3675" w:type="dxa"/>
                              </w:tcPr>
                              <w:p w:rsidR="00134F3D" w:rsidRPr="00AF6901" w:rsidRDefault="00134F3D" w:rsidP="00053F2B">
                                <w:pPr>
                                  <w:jc w:val="center"/>
                                  <w:rPr>
                                    <w:sz w:val="21"/>
                                    <w:szCs w:val="21"/>
                                  </w:rPr>
                                </w:pPr>
                                <w:proofErr w:type="spellStart"/>
                                <w:r w:rsidRPr="00AF6901">
                                  <w:rPr>
                                    <w:sz w:val="21"/>
                                    <w:szCs w:val="21"/>
                                  </w:rPr>
                                  <w:t>Tycko</w:t>
                                </w:r>
                                <w:proofErr w:type="spellEnd"/>
                                <w:r w:rsidRPr="00AF6901">
                                  <w:rPr>
                                    <w:sz w:val="21"/>
                                    <w:szCs w:val="21"/>
                                  </w:rPr>
                                  <w:t xml:space="preserve"> &amp; </w:t>
                                </w:r>
                                <w:proofErr w:type="spellStart"/>
                                <w:r w:rsidRPr="00AF6901">
                                  <w:rPr>
                                    <w:sz w:val="21"/>
                                    <w:szCs w:val="21"/>
                                  </w:rPr>
                                  <w:t>Zavareei</w:t>
                                </w:r>
                                <w:proofErr w:type="spellEnd"/>
                                <w:r w:rsidRPr="00AF6901">
                                  <w:rPr>
                                    <w:sz w:val="21"/>
                                    <w:szCs w:val="21"/>
                                  </w:rPr>
                                  <w:t xml:space="preserve"> LLP</w:t>
                                </w:r>
                              </w:p>
                            </w:tc>
                            <w:tc>
                              <w:tcPr>
                                <w:tcW w:w="3676" w:type="dxa"/>
                              </w:tcPr>
                              <w:p w:rsidR="00134F3D" w:rsidRPr="00AF6901" w:rsidRDefault="00134F3D" w:rsidP="00053F2B">
                                <w:pPr>
                                  <w:jc w:val="center"/>
                                  <w:rPr>
                                    <w:sz w:val="21"/>
                                    <w:szCs w:val="21"/>
                                  </w:rPr>
                                </w:pPr>
                                <w:r>
                                  <w:rPr>
                                    <w:sz w:val="21"/>
                                    <w:szCs w:val="21"/>
                                  </w:rPr>
                                  <w:t>Professor</w:t>
                                </w:r>
                                <w:r w:rsidRPr="00AF6901">
                                  <w:rPr>
                                    <w:sz w:val="21"/>
                                    <w:szCs w:val="21"/>
                                  </w:rPr>
                                  <w:t xml:space="preserve"> David </w:t>
                                </w:r>
                                <w:r>
                                  <w:rPr>
                                    <w:sz w:val="21"/>
                                    <w:szCs w:val="21"/>
                                  </w:rPr>
                                  <w:t xml:space="preserve">B. </w:t>
                                </w:r>
                                <w:r w:rsidRPr="00AF6901">
                                  <w:rPr>
                                    <w:sz w:val="21"/>
                                    <w:szCs w:val="21"/>
                                  </w:rPr>
                                  <w:t>Oppenheimer</w:t>
                                </w:r>
                              </w:p>
                            </w:tc>
                          </w:tr>
                        </w:tbl>
                        <w:p w:rsidR="00134F3D" w:rsidRPr="00AF6901" w:rsidRDefault="00134F3D" w:rsidP="00134F3D">
                          <w:pPr>
                            <w:spacing w:after="0"/>
                            <w:rPr>
                              <w:b/>
                              <w:sz w:val="21"/>
                              <w:szCs w:val="21"/>
                            </w:rPr>
                          </w:pPr>
                        </w:p>
                      </w:txbxContent>
                    </v:textbox>
                  </v:shape>
                </w:pict>
              </mc:Fallback>
            </mc:AlternateContent>
          </w:r>
          <w:r w:rsidR="00E40265">
            <w:rPr>
              <w:rFonts w:eastAsiaTheme="majorEastAsia" w:cstheme="majorBidi"/>
              <w:sz w:val="36"/>
              <w:szCs w:val="36"/>
            </w:rPr>
            <w:br w:type="page"/>
          </w:r>
        </w:p>
        <w:p w:rsidR="00A339C4" w:rsidRPr="00C77341" w:rsidRDefault="00A339C4">
          <w:pPr>
            <w:pStyle w:val="NoSpacing"/>
            <w:rPr>
              <w:rFonts w:eastAsiaTheme="majorEastAsia" w:cstheme="majorBidi"/>
              <w:sz w:val="36"/>
              <w:szCs w:val="36"/>
            </w:rPr>
          </w:pPr>
        </w:p>
        <w:p w:rsidR="00A339C4" w:rsidRPr="00C77341" w:rsidRDefault="00DB136B">
          <w:pPr>
            <w:pStyle w:val="NoSpacing"/>
            <w:rPr>
              <w:rFonts w:eastAsiaTheme="majorEastAsia" w:cstheme="majorBidi"/>
              <w:sz w:val="36"/>
              <w:szCs w:val="36"/>
            </w:rPr>
          </w:pPr>
          <w:r w:rsidRPr="00B76A0F">
            <w:rPr>
              <w:rFonts w:cs="Times New Roman"/>
              <w:b/>
              <w:noProof/>
              <w:sz w:val="44"/>
              <w:szCs w:val="44"/>
              <w:u w:val="single"/>
            </w:rPr>
            <mc:AlternateContent>
              <mc:Choice Requires="wps">
                <w:drawing>
                  <wp:anchor distT="0" distB="0" distL="114300" distR="114300" simplePos="0" relativeHeight="251739136" behindDoc="0" locked="0" layoutInCell="1" allowOverlap="1" wp14:anchorId="7CD0AF4B" wp14:editId="6CE1CA61">
                    <wp:simplePos x="0" y="0"/>
                    <wp:positionH relativeFrom="column">
                      <wp:posOffset>31531</wp:posOffset>
                    </wp:positionH>
                    <wp:positionV relativeFrom="paragraph">
                      <wp:posOffset>-98075</wp:posOffset>
                    </wp:positionV>
                    <wp:extent cx="5943600" cy="8429625"/>
                    <wp:effectExtent l="0" t="0" r="19050" b="2857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296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2660A" w:rsidRPr="00F2660A" w:rsidRDefault="00F2660A" w:rsidP="00F2660A">
                                <w:pPr>
                                  <w:spacing w:after="0"/>
                                  <w:rPr>
                                    <w:b/>
                                    <w:sz w:val="16"/>
                                    <w:szCs w:val="16"/>
                                  </w:rPr>
                                </w:pPr>
                              </w:p>
                              <w:p w:rsidR="00B47EC3" w:rsidRDefault="00CA44BE" w:rsidP="00765CB7">
                                <w:pPr>
                                  <w:spacing w:after="0" w:line="360" w:lineRule="auto"/>
                                  <w:jc w:val="center"/>
                                  <w:rPr>
                                    <w:b/>
                                  </w:rPr>
                                </w:pPr>
                                <w:r w:rsidRPr="00B47EC3">
                                  <w:rPr>
                                    <w:b/>
                                  </w:rPr>
                                  <w:t>TABLE OF CONTENTS</w:t>
                                </w:r>
                              </w:p>
                              <w:p w:rsidR="00355BDE" w:rsidRDefault="00355BDE" w:rsidP="00B47EC3">
                                <w:pPr>
                                  <w:spacing w:after="0"/>
                                  <w:ind w:left="720"/>
                                </w:pPr>
                                <w:bookmarkStart w:id="0" w:name="_GoBack"/>
                                <w:bookmarkEnd w:id="0"/>
                              </w:p>
                              <w:p w:rsidR="00F2660A" w:rsidRPr="007818C2" w:rsidRDefault="00F2660A" w:rsidP="00B47EC3">
                                <w:pPr>
                                  <w:spacing w:after="0"/>
                                  <w:ind w:left="720"/>
                                </w:pPr>
                                <w:r w:rsidRPr="007818C2">
                                  <w:t>Berkeley Immigration Group</w:t>
                                </w:r>
                                <w:r w:rsidR="008C7917" w:rsidRPr="007818C2">
                                  <w:t xml:space="preserve">: </w:t>
                                </w:r>
                                <w:r w:rsidR="00611898">
                                  <w:t>Detention Project</w:t>
                                </w:r>
                                <w:r w:rsidR="00611898">
                                  <w:tab/>
                                </w:r>
                                <w:r w:rsidR="00B47EC3" w:rsidRPr="007818C2">
                                  <w:tab/>
                                </w:r>
                                <w:r w:rsidR="00B47EC3" w:rsidRPr="007818C2">
                                  <w:tab/>
                                </w:r>
                                <w:r w:rsidR="00B47EC3" w:rsidRPr="007818C2">
                                  <w:tab/>
                                </w:r>
                                <w:r w:rsidR="007E48CE">
                                  <w:tab/>
                                </w:r>
                                <w:r w:rsidR="00B47EC3" w:rsidRPr="007818C2">
                                  <w:t>2</w:t>
                                </w:r>
                              </w:p>
                              <w:p w:rsidR="00B47EC3" w:rsidRPr="007818C2" w:rsidRDefault="00F2660A" w:rsidP="00B47EC3">
                                <w:pPr>
                                  <w:spacing w:after="0"/>
                                  <w:ind w:left="720"/>
                                </w:pPr>
                                <w:r w:rsidRPr="007818C2">
                                  <w:t>Berkeley Immigration Law Clinic</w:t>
                                </w:r>
                                <w:r w:rsidR="00B47EC3" w:rsidRPr="007818C2">
                                  <w:tab/>
                                </w:r>
                                <w:r w:rsidR="00B47EC3" w:rsidRPr="007818C2">
                                  <w:tab/>
                                </w:r>
                                <w:r w:rsidR="00B47EC3" w:rsidRPr="007818C2">
                                  <w:tab/>
                                </w:r>
                                <w:r w:rsidR="00B47EC3" w:rsidRPr="007818C2">
                                  <w:tab/>
                                </w:r>
                                <w:r w:rsidR="00B47EC3" w:rsidRPr="007818C2">
                                  <w:tab/>
                                </w:r>
                                <w:r w:rsidR="00B47EC3" w:rsidRPr="007818C2">
                                  <w:tab/>
                                </w:r>
                                <w:r w:rsidR="007E48CE">
                                  <w:tab/>
                                </w:r>
                                <w:r w:rsidR="00DD1C1A">
                                  <w:t>2</w:t>
                                </w:r>
                              </w:p>
                              <w:p w:rsidR="00F2660A" w:rsidRPr="007818C2" w:rsidRDefault="00F2660A" w:rsidP="00B47EC3">
                                <w:pPr>
                                  <w:spacing w:after="0"/>
                                  <w:ind w:left="720"/>
                                </w:pPr>
                                <w:proofErr w:type="spellStart"/>
                                <w:r w:rsidRPr="007818C2">
                                  <w:t>Boalt</w:t>
                                </w:r>
                                <w:proofErr w:type="spellEnd"/>
                                <w:r w:rsidRPr="007818C2">
                                  <w:t xml:space="preserve"> Anti-Trafficking Project</w:t>
                                </w:r>
                                <w:r w:rsidR="008E69EA">
                                  <w:tab/>
                                </w:r>
                                <w:r w:rsidR="008E69EA">
                                  <w:tab/>
                                </w:r>
                                <w:r w:rsidR="008E69EA">
                                  <w:tab/>
                                </w:r>
                                <w:r w:rsidR="008E69EA">
                                  <w:tab/>
                                </w:r>
                                <w:r w:rsidR="008E69EA">
                                  <w:tab/>
                                </w:r>
                                <w:r w:rsidR="008E69EA">
                                  <w:tab/>
                                </w:r>
                                <w:r w:rsidR="007E48CE">
                                  <w:tab/>
                                </w:r>
                                <w:r w:rsidR="008E69EA">
                                  <w:t>3</w:t>
                                </w:r>
                              </w:p>
                              <w:p w:rsidR="00F2660A" w:rsidRPr="007818C2" w:rsidRDefault="00F2660A" w:rsidP="00B47EC3">
                                <w:pPr>
                                  <w:spacing w:after="0"/>
                                  <w:ind w:left="720"/>
                                </w:pPr>
                                <w:proofErr w:type="spellStart"/>
                                <w:r w:rsidRPr="007818C2">
                                  <w:t>Boalt</w:t>
                                </w:r>
                                <w:proofErr w:type="spellEnd"/>
                                <w:r w:rsidRPr="007818C2">
                                  <w:t xml:space="preserve"> Law and Organizing Collective</w:t>
                                </w:r>
                                <w:r w:rsidR="008E69EA">
                                  <w:tab/>
                                </w:r>
                                <w:r w:rsidR="008E69EA">
                                  <w:tab/>
                                </w:r>
                                <w:r w:rsidR="008E69EA">
                                  <w:tab/>
                                </w:r>
                                <w:r w:rsidR="008E69EA">
                                  <w:tab/>
                                </w:r>
                                <w:r w:rsidR="008E69EA">
                                  <w:tab/>
                                </w:r>
                                <w:r w:rsidR="007E48CE">
                                  <w:tab/>
                                </w:r>
                                <w:r w:rsidR="00DD1C1A">
                                  <w:t>3</w:t>
                                </w:r>
                              </w:p>
                              <w:p w:rsidR="00F2660A" w:rsidRPr="007818C2" w:rsidRDefault="00F2660A" w:rsidP="00B47EC3">
                                <w:pPr>
                                  <w:spacing w:after="0"/>
                                  <w:ind w:left="720"/>
                                </w:pPr>
                                <w:r w:rsidRPr="007818C2">
                                  <w:t>California Asylum Representation Clinic</w:t>
                                </w:r>
                                <w:r w:rsidR="008E69EA">
                                  <w:tab/>
                                </w:r>
                                <w:r w:rsidR="008E69EA">
                                  <w:tab/>
                                </w:r>
                                <w:r w:rsidR="008E69EA">
                                  <w:tab/>
                                </w:r>
                                <w:r w:rsidR="008E69EA">
                                  <w:tab/>
                                </w:r>
                                <w:r w:rsidR="008E69EA">
                                  <w:tab/>
                                </w:r>
                                <w:r w:rsidR="007E48CE">
                                  <w:tab/>
                                </w:r>
                                <w:r w:rsidR="008E69EA">
                                  <w:t>4</w:t>
                                </w:r>
                              </w:p>
                              <w:p w:rsidR="00F2660A" w:rsidRPr="007818C2" w:rsidRDefault="00F2660A" w:rsidP="00B47EC3">
                                <w:pPr>
                                  <w:spacing w:after="0"/>
                                  <w:ind w:left="720"/>
                                </w:pPr>
                                <w:r w:rsidRPr="007818C2">
                                  <w:t>Community Legal Outreach: Tenants' Rights Workshop</w:t>
                                </w:r>
                                <w:r w:rsidR="008E69EA">
                                  <w:tab/>
                                </w:r>
                                <w:r w:rsidR="008E69EA">
                                  <w:tab/>
                                </w:r>
                                <w:r w:rsidR="008E69EA">
                                  <w:tab/>
                                </w:r>
                                <w:r w:rsidR="007E48CE">
                                  <w:tab/>
                                </w:r>
                                <w:r w:rsidR="008E69EA">
                                  <w:t>4</w:t>
                                </w:r>
                              </w:p>
                              <w:p w:rsidR="00B47EC3" w:rsidRPr="007818C2" w:rsidRDefault="00B47EC3" w:rsidP="00B47EC3">
                                <w:pPr>
                                  <w:spacing w:after="0"/>
                                  <w:ind w:left="720"/>
                                </w:pPr>
                                <w:r w:rsidRPr="007818C2">
                                  <w:t>Community Restorative Justice</w:t>
                                </w:r>
                                <w:r w:rsidR="008E69EA">
                                  <w:tab/>
                                </w:r>
                                <w:r w:rsidR="008E69EA">
                                  <w:tab/>
                                </w:r>
                                <w:r w:rsidR="008E69EA">
                                  <w:tab/>
                                </w:r>
                                <w:r w:rsidR="008E69EA">
                                  <w:tab/>
                                </w:r>
                                <w:r w:rsidR="008E69EA">
                                  <w:tab/>
                                </w:r>
                                <w:r w:rsidR="007E48CE">
                                  <w:tab/>
                                </w:r>
                                <w:r w:rsidR="00DD1C1A">
                                  <w:tab/>
                                  <w:t>4</w:t>
                                </w:r>
                              </w:p>
                              <w:p w:rsidR="00F2660A" w:rsidRPr="007818C2" w:rsidRDefault="00B47EC3" w:rsidP="00B47EC3">
                                <w:pPr>
                                  <w:spacing w:after="0"/>
                                  <w:ind w:left="720"/>
                                </w:pPr>
                                <w:r w:rsidRPr="007818C2">
                                  <w:t>Consumer Rights Workshop</w:t>
                                </w:r>
                                <w:r w:rsidR="008E69EA">
                                  <w:tab/>
                                </w:r>
                                <w:r w:rsidR="008E69EA">
                                  <w:tab/>
                                </w:r>
                                <w:r w:rsidR="008E69EA">
                                  <w:tab/>
                                </w:r>
                                <w:r w:rsidR="008E69EA">
                                  <w:tab/>
                                </w:r>
                                <w:r w:rsidR="008E69EA">
                                  <w:tab/>
                                </w:r>
                                <w:r w:rsidR="007E48CE">
                                  <w:tab/>
                                </w:r>
                                <w:r w:rsidR="008E69EA">
                                  <w:tab/>
                                  <w:t>5</w:t>
                                </w:r>
                              </w:p>
                              <w:p w:rsidR="002422CA" w:rsidRDefault="002422CA" w:rsidP="002422CA">
                                <w:pPr>
                                  <w:spacing w:after="0"/>
                                  <w:ind w:left="720"/>
                                </w:pPr>
                                <w:r>
                                  <w:t>Contra Costa Reentry Project</w:t>
                                </w:r>
                                <w:r>
                                  <w:tab/>
                                </w:r>
                                <w:r>
                                  <w:tab/>
                                </w:r>
                                <w:r>
                                  <w:tab/>
                                </w:r>
                                <w:r>
                                  <w:tab/>
                                </w:r>
                                <w:r>
                                  <w:tab/>
                                </w:r>
                                <w:r>
                                  <w:tab/>
                                </w:r>
                                <w:r w:rsidR="00777645">
                                  <w:tab/>
                                  <w:t>5</w:t>
                                </w:r>
                              </w:p>
                              <w:p w:rsidR="00F2660A" w:rsidRPr="007818C2" w:rsidRDefault="00F2660A" w:rsidP="00B47EC3">
                                <w:pPr>
                                  <w:spacing w:after="0"/>
                                  <w:ind w:left="720"/>
                                </w:pPr>
                                <w:r w:rsidRPr="007818C2">
                                  <w:t>East Bay Dreamer Clinic</w:t>
                                </w:r>
                                <w:r w:rsidR="008E69EA">
                                  <w:tab/>
                                </w:r>
                                <w:r w:rsidR="008E69EA">
                                  <w:tab/>
                                </w:r>
                                <w:r w:rsidR="008E69EA">
                                  <w:tab/>
                                </w:r>
                                <w:r w:rsidR="008E69EA">
                                  <w:tab/>
                                </w:r>
                                <w:r w:rsidR="008E69EA">
                                  <w:tab/>
                                </w:r>
                                <w:r w:rsidR="008E69EA">
                                  <w:tab/>
                                </w:r>
                                <w:r w:rsidR="00810CA9">
                                  <w:tab/>
                                </w:r>
                                <w:r w:rsidR="00777645">
                                  <w:tab/>
                                </w:r>
                                <w:r w:rsidR="001B0CCC">
                                  <w:t>6</w:t>
                                </w:r>
                              </w:p>
                              <w:p w:rsidR="00F2660A" w:rsidRPr="007818C2" w:rsidRDefault="00F2660A" w:rsidP="00B47EC3">
                                <w:pPr>
                                  <w:spacing w:after="0"/>
                                  <w:ind w:left="720"/>
                                </w:pPr>
                                <w:r w:rsidRPr="007818C2">
                                  <w:t>Environmental Conservation Outreach</w:t>
                                </w:r>
                                <w:r w:rsidR="008E69EA">
                                  <w:tab/>
                                </w:r>
                                <w:r w:rsidR="008E69EA">
                                  <w:tab/>
                                </w:r>
                                <w:r w:rsidR="008E69EA">
                                  <w:tab/>
                                </w:r>
                                <w:r w:rsidR="008E69EA">
                                  <w:tab/>
                                </w:r>
                                <w:r w:rsidR="007E48CE">
                                  <w:tab/>
                                </w:r>
                                <w:r w:rsidR="008E69EA">
                                  <w:tab/>
                                  <w:t>6</w:t>
                                </w:r>
                              </w:p>
                              <w:p w:rsidR="00F2660A" w:rsidRPr="007818C2" w:rsidRDefault="00F2660A" w:rsidP="00B47EC3">
                                <w:pPr>
                                  <w:spacing w:after="0"/>
                                  <w:ind w:left="720"/>
                                </w:pPr>
                                <w:r w:rsidRPr="007818C2">
                                  <w:t>Foster Education Project</w:t>
                                </w:r>
                                <w:r w:rsidR="008E69EA">
                                  <w:tab/>
                                </w:r>
                                <w:r w:rsidR="008E69EA">
                                  <w:tab/>
                                </w:r>
                                <w:r w:rsidR="008E69EA">
                                  <w:tab/>
                                </w:r>
                                <w:r w:rsidR="008E69EA">
                                  <w:tab/>
                                </w:r>
                                <w:r w:rsidR="008E69EA">
                                  <w:tab/>
                                </w:r>
                                <w:r w:rsidR="008E69EA">
                                  <w:tab/>
                                </w:r>
                                <w:r w:rsidR="008E69EA">
                                  <w:tab/>
                                </w:r>
                                <w:r w:rsidR="007E48CE">
                                  <w:tab/>
                                </w:r>
                                <w:r w:rsidR="00DD1C1A">
                                  <w:t>6</w:t>
                                </w:r>
                              </w:p>
                              <w:p w:rsidR="00F2660A" w:rsidRPr="007818C2" w:rsidRDefault="00F2660A" w:rsidP="00B47EC3">
                                <w:pPr>
                                  <w:spacing w:after="0"/>
                                  <w:ind w:left="720"/>
                                </w:pPr>
                                <w:r w:rsidRPr="007818C2">
                                  <w:t>International Human Rights Workshop</w:t>
                                </w:r>
                                <w:r w:rsidR="008E69EA">
                                  <w:tab/>
                                </w:r>
                                <w:r w:rsidR="008E69EA">
                                  <w:tab/>
                                </w:r>
                                <w:r w:rsidR="008E69EA">
                                  <w:tab/>
                                </w:r>
                                <w:r w:rsidR="008E69EA">
                                  <w:tab/>
                                </w:r>
                                <w:r w:rsidR="00810CA9">
                                  <w:tab/>
                                </w:r>
                                <w:r w:rsidR="008E69EA">
                                  <w:tab/>
                                  <w:t>7</w:t>
                                </w:r>
                                <w:r w:rsidR="007E48CE">
                                  <w:tab/>
                                </w:r>
                              </w:p>
                              <w:p w:rsidR="00F2660A" w:rsidRPr="007818C2" w:rsidRDefault="00AF6901" w:rsidP="00B47EC3">
                                <w:pPr>
                                  <w:spacing w:after="0"/>
                                  <w:ind w:left="720"/>
                                </w:pPr>
                                <w:r w:rsidRPr="007818C2">
                                  <w:t xml:space="preserve">International </w:t>
                                </w:r>
                                <w:r w:rsidR="00F2660A" w:rsidRPr="007818C2">
                                  <w:t>Refugee Assistance Project</w:t>
                                </w:r>
                                <w:r w:rsidR="00197FEF">
                                  <w:tab/>
                                </w:r>
                                <w:r w:rsidR="00197FEF">
                                  <w:tab/>
                                </w:r>
                                <w:r w:rsidR="00197FEF">
                                  <w:tab/>
                                </w:r>
                                <w:r w:rsidR="00197FEF">
                                  <w:tab/>
                                </w:r>
                                <w:r w:rsidR="00810CA9">
                                  <w:tab/>
                                </w:r>
                                <w:r w:rsidR="00197FEF">
                                  <w:tab/>
                                  <w:t>7</w:t>
                                </w:r>
                                <w:r w:rsidR="007E48CE">
                                  <w:tab/>
                                </w:r>
                              </w:p>
                              <w:p w:rsidR="00F2660A" w:rsidRPr="007818C2" w:rsidRDefault="00F2660A" w:rsidP="00B47EC3">
                                <w:pPr>
                                  <w:spacing w:after="0"/>
                                  <w:ind w:left="720"/>
                                </w:pPr>
                                <w:r w:rsidRPr="007818C2">
                                  <w:t>Juvenile Education Advocacy Project</w:t>
                                </w:r>
                                <w:r w:rsidR="00197FEF">
                                  <w:tab/>
                                </w:r>
                                <w:r w:rsidR="00197FEF">
                                  <w:tab/>
                                </w:r>
                                <w:r w:rsidR="00197FEF">
                                  <w:tab/>
                                </w:r>
                                <w:r w:rsidR="00197FEF">
                                  <w:tab/>
                                </w:r>
                                <w:r w:rsidR="00810CA9">
                                  <w:tab/>
                                </w:r>
                                <w:r w:rsidR="00197FEF">
                                  <w:tab/>
                                  <w:t>8</w:t>
                                </w:r>
                              </w:p>
                              <w:p w:rsidR="00F2660A" w:rsidRPr="007818C2" w:rsidRDefault="00F2660A" w:rsidP="00B47EC3">
                                <w:pPr>
                                  <w:spacing w:after="0"/>
                                  <w:ind w:left="720"/>
                                </w:pPr>
                                <w:r w:rsidRPr="007818C2">
                                  <w:t>Juvenile Hall Outreach</w:t>
                                </w:r>
                                <w:r w:rsidR="00197FEF">
                                  <w:tab/>
                                </w:r>
                                <w:r w:rsidR="00197FEF">
                                  <w:tab/>
                                </w:r>
                                <w:r w:rsidR="00197FEF">
                                  <w:tab/>
                                </w:r>
                                <w:r w:rsidR="00197FEF">
                                  <w:tab/>
                                </w:r>
                                <w:r w:rsidR="00197FEF">
                                  <w:tab/>
                                </w:r>
                                <w:r w:rsidR="00197FEF">
                                  <w:tab/>
                                </w:r>
                                <w:r w:rsidR="00810CA9">
                                  <w:tab/>
                                </w:r>
                                <w:r w:rsidR="00197FEF">
                                  <w:tab/>
                                  <w:t>8</w:t>
                                </w:r>
                              </w:p>
                              <w:p w:rsidR="00F2660A" w:rsidRPr="007818C2" w:rsidRDefault="00F2660A" w:rsidP="00B47EC3">
                                <w:pPr>
                                  <w:spacing w:after="0"/>
                                  <w:ind w:left="720"/>
                                </w:pPr>
                                <w:r w:rsidRPr="007818C2">
                                  <w:t>Karuk-Berkeley Collaborative</w:t>
                                </w:r>
                                <w:r w:rsidR="00197FEF">
                                  <w:tab/>
                                </w:r>
                                <w:r w:rsidR="00197FEF">
                                  <w:tab/>
                                </w:r>
                                <w:r w:rsidR="00197FEF">
                                  <w:tab/>
                                </w:r>
                                <w:r w:rsidR="00197FEF">
                                  <w:tab/>
                                </w:r>
                                <w:r w:rsidR="00197FEF">
                                  <w:tab/>
                                </w:r>
                                <w:r w:rsidR="00810CA9">
                                  <w:tab/>
                                </w:r>
                                <w:r w:rsidR="00197FEF">
                                  <w:tab/>
                                </w:r>
                                <w:r w:rsidR="00DD1C1A">
                                  <w:t>8</w:t>
                                </w:r>
                              </w:p>
                              <w:p w:rsidR="00F2660A" w:rsidRDefault="00F2660A" w:rsidP="00B47EC3">
                                <w:pPr>
                                  <w:spacing w:after="0"/>
                                  <w:ind w:left="720"/>
                                </w:pPr>
                                <w:r w:rsidRPr="007818C2">
                                  <w:t>La Raza Workers' and Tenants’ Rights Clinic</w:t>
                                </w:r>
                                <w:r w:rsidR="00197FEF">
                                  <w:tab/>
                                </w:r>
                                <w:r w:rsidR="00197FEF">
                                  <w:tab/>
                                </w:r>
                                <w:r w:rsidR="00197FEF">
                                  <w:tab/>
                                </w:r>
                                <w:r w:rsidR="00197FEF">
                                  <w:tab/>
                                </w:r>
                                <w:r w:rsidR="00810CA9">
                                  <w:tab/>
                                </w:r>
                                <w:r w:rsidR="00197FEF">
                                  <w:tab/>
                                  <w:t>9</w:t>
                                </w:r>
                              </w:p>
                              <w:p w:rsidR="00197FEF" w:rsidRPr="00197FEF" w:rsidRDefault="00197FEF" w:rsidP="00B47EC3">
                                <w:pPr>
                                  <w:spacing w:after="0"/>
                                  <w:ind w:left="720"/>
                                  <w:rPr>
                                    <w:b/>
                                  </w:rPr>
                                </w:pPr>
                                <w:r>
                                  <w:rPr>
                                    <w:rFonts w:asciiTheme="majorHAnsi" w:hAnsiTheme="majorHAnsi" w:cs="Times New Roman"/>
                                  </w:rPr>
                                  <w:t>Political and Election Empowerment Project</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sidR="00810CA9">
                                  <w:rPr>
                                    <w:rFonts w:asciiTheme="majorHAnsi" w:hAnsiTheme="majorHAnsi" w:cs="Times New Roman"/>
                                  </w:rPr>
                                  <w:tab/>
                                </w:r>
                                <w:r>
                                  <w:rPr>
                                    <w:rFonts w:asciiTheme="majorHAnsi" w:hAnsiTheme="majorHAnsi" w:cs="Times New Roman"/>
                                  </w:rPr>
                                  <w:t>9</w:t>
                                </w:r>
                              </w:p>
                              <w:p w:rsidR="00F2660A" w:rsidRPr="007818C2" w:rsidRDefault="00F2660A" w:rsidP="00B47EC3">
                                <w:pPr>
                                  <w:spacing w:after="0"/>
                                  <w:ind w:left="720"/>
                                </w:pPr>
                                <w:r w:rsidRPr="007818C2">
                                  <w:t>Post-Conviction Advocacy Project</w:t>
                                </w:r>
                                <w:r w:rsidR="00197FEF">
                                  <w:tab/>
                                </w:r>
                                <w:r w:rsidR="00197FEF">
                                  <w:tab/>
                                </w:r>
                                <w:r w:rsidR="00197FEF">
                                  <w:tab/>
                                </w:r>
                                <w:r w:rsidR="00197FEF">
                                  <w:tab/>
                                </w:r>
                                <w:r w:rsidR="00197FEF">
                                  <w:tab/>
                                </w:r>
                                <w:r w:rsidR="00197FEF">
                                  <w:tab/>
                                </w:r>
                                <w:r w:rsidR="00810CA9">
                                  <w:tab/>
                                </w:r>
                                <w:r w:rsidR="003A7C2D">
                                  <w:t>10</w:t>
                                </w:r>
                              </w:p>
                              <w:p w:rsidR="00B47EC3" w:rsidRDefault="00B47EC3" w:rsidP="00B47EC3">
                                <w:pPr>
                                  <w:spacing w:after="0"/>
                                  <w:ind w:left="720"/>
                                </w:pPr>
                                <w:r w:rsidRPr="007818C2">
                                  <w:t>Prisoner Advocacy Network</w:t>
                                </w:r>
                                <w:r w:rsidR="00197FEF">
                                  <w:tab/>
                                </w:r>
                                <w:r w:rsidR="00197FEF">
                                  <w:tab/>
                                </w:r>
                                <w:r w:rsidR="00197FEF">
                                  <w:tab/>
                                </w:r>
                                <w:r w:rsidR="00197FEF">
                                  <w:tab/>
                                </w:r>
                                <w:r w:rsidR="00197FEF">
                                  <w:tab/>
                                </w:r>
                                <w:r w:rsidR="00810CA9">
                                  <w:tab/>
                                </w:r>
                                <w:r w:rsidR="00197FEF">
                                  <w:tab/>
                                  <w:t>10</w:t>
                                </w:r>
                              </w:p>
                              <w:p w:rsidR="003A57AA" w:rsidRPr="007818C2" w:rsidRDefault="003A57AA" w:rsidP="00B47EC3">
                                <w:pPr>
                                  <w:spacing w:after="0"/>
                                  <w:ind w:left="720"/>
                                </w:pPr>
                                <w:r>
                                  <w:t>Reentry Advocacy Project</w:t>
                                </w:r>
                                <w:r w:rsidR="00197FEF">
                                  <w:tab/>
                                </w:r>
                                <w:r w:rsidR="00197FEF">
                                  <w:tab/>
                                </w:r>
                                <w:r w:rsidR="00197FEF">
                                  <w:tab/>
                                </w:r>
                                <w:r w:rsidR="002422CA">
                                  <w:tab/>
                                </w:r>
                                <w:r w:rsidR="002422CA">
                                  <w:tab/>
                                </w:r>
                                <w:r w:rsidR="00197FEF">
                                  <w:tab/>
                                </w:r>
                                <w:r w:rsidR="00810CA9">
                                  <w:tab/>
                                </w:r>
                                <w:r w:rsidR="00DD1C1A">
                                  <w:tab/>
                                  <w:t>10</w:t>
                                </w:r>
                              </w:p>
                              <w:p w:rsidR="00AF6901" w:rsidRPr="007818C2" w:rsidRDefault="00AF6901" w:rsidP="00B47EC3">
                                <w:pPr>
                                  <w:spacing w:after="0"/>
                                  <w:ind w:left="720"/>
                                </w:pPr>
                                <w:r w:rsidRPr="007818C2">
                                  <w:t>Reproductive Justice Project</w:t>
                                </w:r>
                                <w:r w:rsidR="00197FEF">
                                  <w:tab/>
                                </w:r>
                                <w:r w:rsidR="00197FEF">
                                  <w:tab/>
                                </w:r>
                                <w:r w:rsidR="00197FEF">
                                  <w:tab/>
                                </w:r>
                                <w:r w:rsidR="00197FEF">
                                  <w:tab/>
                                </w:r>
                                <w:r w:rsidR="00197FEF">
                                  <w:tab/>
                                </w:r>
                                <w:r w:rsidR="00810CA9">
                                  <w:tab/>
                                </w:r>
                                <w:r w:rsidR="00197FEF">
                                  <w:tab/>
                                  <w:t>11</w:t>
                                </w:r>
                              </w:p>
                              <w:p w:rsidR="00765CB7" w:rsidRPr="007818C2" w:rsidRDefault="00765CB7" w:rsidP="00B47EC3">
                                <w:pPr>
                                  <w:spacing w:after="0"/>
                                  <w:ind w:left="720"/>
                                </w:pPr>
                                <w:r w:rsidRPr="007818C2">
                                  <w:t>Startup Law Initiative</w:t>
                                </w:r>
                                <w:r w:rsidR="00197FEF">
                                  <w:tab/>
                                </w:r>
                                <w:r w:rsidR="00197FEF">
                                  <w:tab/>
                                </w:r>
                                <w:r w:rsidR="00197FEF">
                                  <w:tab/>
                                </w:r>
                                <w:r w:rsidR="00197FEF">
                                  <w:tab/>
                                </w:r>
                                <w:r w:rsidR="00197FEF">
                                  <w:tab/>
                                </w:r>
                                <w:r w:rsidR="00810CA9">
                                  <w:tab/>
                                </w:r>
                                <w:r w:rsidR="003A7C2D">
                                  <w:tab/>
                                </w:r>
                                <w:r w:rsidR="003A7C2D">
                                  <w:tab/>
                                  <w:t>11</w:t>
                                </w:r>
                              </w:p>
                              <w:p w:rsidR="00B47EC3" w:rsidRPr="007818C2" w:rsidRDefault="00F2660A" w:rsidP="00B47EC3">
                                <w:pPr>
                                  <w:spacing w:after="0"/>
                                  <w:ind w:left="720"/>
                                </w:pPr>
                                <w:r w:rsidRPr="007818C2">
                                  <w:t>Wage Claims Clinic</w:t>
                                </w:r>
                                <w:r w:rsidR="00197FEF">
                                  <w:tab/>
                                </w:r>
                                <w:r w:rsidR="00197FEF">
                                  <w:tab/>
                                </w:r>
                                <w:r w:rsidR="00197FEF">
                                  <w:tab/>
                                </w:r>
                                <w:r w:rsidR="00197FEF">
                                  <w:tab/>
                                </w:r>
                                <w:r w:rsidR="00197FEF">
                                  <w:tab/>
                                </w:r>
                                <w:r w:rsidR="00197FEF">
                                  <w:tab/>
                                </w:r>
                                <w:r w:rsidR="00810CA9">
                                  <w:tab/>
                                </w:r>
                                <w:r w:rsidR="00197FEF">
                                  <w:tab/>
                                  <w:t>12</w:t>
                                </w:r>
                              </w:p>
                              <w:p w:rsidR="00F2660A" w:rsidRPr="007818C2" w:rsidRDefault="00F2660A" w:rsidP="00B47EC3">
                                <w:pPr>
                                  <w:spacing w:after="0"/>
                                  <w:ind w:left="720"/>
                                </w:pPr>
                                <w:r w:rsidRPr="007818C2">
                                  <w:t>Workers' Rights Clinic</w:t>
                                </w:r>
                                <w:r w:rsidR="00197FEF">
                                  <w:tab/>
                                </w:r>
                                <w:r w:rsidR="00197FEF">
                                  <w:tab/>
                                </w:r>
                                <w:r w:rsidR="00197FEF">
                                  <w:tab/>
                                </w:r>
                                <w:r w:rsidR="00197FEF">
                                  <w:tab/>
                                </w:r>
                                <w:r w:rsidR="00197FEF">
                                  <w:tab/>
                                </w:r>
                                <w:r w:rsidR="00197FEF">
                                  <w:tab/>
                                </w:r>
                                <w:r w:rsidR="00810CA9">
                                  <w:tab/>
                                </w:r>
                                <w:r w:rsidR="00197FEF">
                                  <w:tab/>
                                  <w:t>12</w:t>
                                </w:r>
                              </w:p>
                              <w:p w:rsidR="00B76A0F" w:rsidRPr="007A23DA" w:rsidRDefault="00F2660A" w:rsidP="00B47EC3">
                                <w:pPr>
                                  <w:spacing w:after="0"/>
                                  <w:ind w:left="720"/>
                                  <w:rPr>
                                    <w:b/>
                                  </w:rPr>
                                </w:pPr>
                                <w:r w:rsidRPr="007818C2">
                                  <w:t>Workers' Rights Disability Clinic</w:t>
                                </w:r>
                                <w:r w:rsidR="00197FEF">
                                  <w:tab/>
                                </w:r>
                                <w:r w:rsidR="00197FEF">
                                  <w:tab/>
                                </w:r>
                                <w:r w:rsidR="00197FEF">
                                  <w:tab/>
                                </w:r>
                                <w:r w:rsidR="00197FEF">
                                  <w:tab/>
                                </w:r>
                                <w:r w:rsidR="00197FEF">
                                  <w:tab/>
                                </w:r>
                                <w:r w:rsidR="00810CA9">
                                  <w:tab/>
                                </w:r>
                                <w:r w:rsidR="00197FEF">
                                  <w:tab/>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5pt;margin-top:-7.7pt;width:468pt;height:66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" fillcolor="white [3201]" strokecolor="#1cade4 [3204]" strokeweight="1pt">
                    <v:textbox>
                      <w:txbxContent>
                        <w:p w:rsidR="00F2660A" w:rsidRPr="00F2660A" w:rsidRDefault="00F2660A" w:rsidP="00F2660A">
                          <w:pPr>
                            <w:spacing w:after="0"/>
                            <w:rPr>
                              <w:b/>
                              <w:sz w:val="16"/>
                              <w:szCs w:val="16"/>
                            </w:rPr>
                          </w:pPr>
                        </w:p>
                        <w:p w:rsidR="00B47EC3" w:rsidRDefault="00CA44BE" w:rsidP="00765CB7">
                          <w:pPr>
                            <w:spacing w:after="0" w:line="360" w:lineRule="auto"/>
                            <w:jc w:val="center"/>
                            <w:rPr>
                              <w:b/>
                            </w:rPr>
                          </w:pPr>
                          <w:r w:rsidRPr="00B47EC3">
                            <w:rPr>
                              <w:b/>
                            </w:rPr>
                            <w:t>TABLE OF CONTENTS</w:t>
                          </w:r>
                        </w:p>
                        <w:p w:rsidR="00355BDE" w:rsidRDefault="00355BDE" w:rsidP="00B47EC3">
                          <w:pPr>
                            <w:spacing w:after="0"/>
                            <w:ind w:left="720"/>
                          </w:pPr>
                          <w:bookmarkStart w:id="1" w:name="_GoBack"/>
                          <w:bookmarkEnd w:id="1"/>
                        </w:p>
                        <w:p w:rsidR="00F2660A" w:rsidRPr="007818C2" w:rsidRDefault="00F2660A" w:rsidP="00B47EC3">
                          <w:pPr>
                            <w:spacing w:after="0"/>
                            <w:ind w:left="720"/>
                          </w:pPr>
                          <w:r w:rsidRPr="007818C2">
                            <w:t>Berkeley Immigration Group</w:t>
                          </w:r>
                          <w:r w:rsidR="008C7917" w:rsidRPr="007818C2">
                            <w:t xml:space="preserve">: </w:t>
                          </w:r>
                          <w:r w:rsidR="00611898">
                            <w:t>Detention Project</w:t>
                          </w:r>
                          <w:r w:rsidR="00611898">
                            <w:tab/>
                          </w:r>
                          <w:r w:rsidR="00B47EC3" w:rsidRPr="007818C2">
                            <w:tab/>
                          </w:r>
                          <w:r w:rsidR="00B47EC3" w:rsidRPr="007818C2">
                            <w:tab/>
                          </w:r>
                          <w:r w:rsidR="00B47EC3" w:rsidRPr="007818C2">
                            <w:tab/>
                          </w:r>
                          <w:r w:rsidR="007E48CE">
                            <w:tab/>
                          </w:r>
                          <w:r w:rsidR="00B47EC3" w:rsidRPr="007818C2">
                            <w:t>2</w:t>
                          </w:r>
                        </w:p>
                        <w:p w:rsidR="00B47EC3" w:rsidRPr="007818C2" w:rsidRDefault="00F2660A" w:rsidP="00B47EC3">
                          <w:pPr>
                            <w:spacing w:after="0"/>
                            <w:ind w:left="720"/>
                          </w:pPr>
                          <w:r w:rsidRPr="007818C2">
                            <w:t>Berkeley Immigration Law Clinic</w:t>
                          </w:r>
                          <w:r w:rsidR="00B47EC3" w:rsidRPr="007818C2">
                            <w:tab/>
                          </w:r>
                          <w:r w:rsidR="00B47EC3" w:rsidRPr="007818C2">
                            <w:tab/>
                          </w:r>
                          <w:r w:rsidR="00B47EC3" w:rsidRPr="007818C2">
                            <w:tab/>
                          </w:r>
                          <w:r w:rsidR="00B47EC3" w:rsidRPr="007818C2">
                            <w:tab/>
                          </w:r>
                          <w:r w:rsidR="00B47EC3" w:rsidRPr="007818C2">
                            <w:tab/>
                          </w:r>
                          <w:r w:rsidR="00B47EC3" w:rsidRPr="007818C2">
                            <w:tab/>
                          </w:r>
                          <w:r w:rsidR="007E48CE">
                            <w:tab/>
                          </w:r>
                          <w:r w:rsidR="00DD1C1A">
                            <w:t>2</w:t>
                          </w:r>
                        </w:p>
                        <w:p w:rsidR="00F2660A" w:rsidRPr="007818C2" w:rsidRDefault="00F2660A" w:rsidP="00B47EC3">
                          <w:pPr>
                            <w:spacing w:after="0"/>
                            <w:ind w:left="720"/>
                          </w:pPr>
                          <w:proofErr w:type="spellStart"/>
                          <w:r w:rsidRPr="007818C2">
                            <w:t>Boalt</w:t>
                          </w:r>
                          <w:proofErr w:type="spellEnd"/>
                          <w:r w:rsidRPr="007818C2">
                            <w:t xml:space="preserve"> Anti-Trafficking Project</w:t>
                          </w:r>
                          <w:r w:rsidR="008E69EA">
                            <w:tab/>
                          </w:r>
                          <w:r w:rsidR="008E69EA">
                            <w:tab/>
                          </w:r>
                          <w:r w:rsidR="008E69EA">
                            <w:tab/>
                          </w:r>
                          <w:r w:rsidR="008E69EA">
                            <w:tab/>
                          </w:r>
                          <w:r w:rsidR="008E69EA">
                            <w:tab/>
                          </w:r>
                          <w:r w:rsidR="008E69EA">
                            <w:tab/>
                          </w:r>
                          <w:r w:rsidR="007E48CE">
                            <w:tab/>
                          </w:r>
                          <w:r w:rsidR="008E69EA">
                            <w:t>3</w:t>
                          </w:r>
                        </w:p>
                        <w:p w:rsidR="00F2660A" w:rsidRPr="007818C2" w:rsidRDefault="00F2660A" w:rsidP="00B47EC3">
                          <w:pPr>
                            <w:spacing w:after="0"/>
                            <w:ind w:left="720"/>
                          </w:pPr>
                          <w:proofErr w:type="spellStart"/>
                          <w:r w:rsidRPr="007818C2">
                            <w:t>Boalt</w:t>
                          </w:r>
                          <w:proofErr w:type="spellEnd"/>
                          <w:r w:rsidRPr="007818C2">
                            <w:t xml:space="preserve"> Law and Organizing Collective</w:t>
                          </w:r>
                          <w:r w:rsidR="008E69EA">
                            <w:tab/>
                          </w:r>
                          <w:r w:rsidR="008E69EA">
                            <w:tab/>
                          </w:r>
                          <w:r w:rsidR="008E69EA">
                            <w:tab/>
                          </w:r>
                          <w:r w:rsidR="008E69EA">
                            <w:tab/>
                          </w:r>
                          <w:r w:rsidR="008E69EA">
                            <w:tab/>
                          </w:r>
                          <w:r w:rsidR="007E48CE">
                            <w:tab/>
                          </w:r>
                          <w:r w:rsidR="00DD1C1A">
                            <w:t>3</w:t>
                          </w:r>
                        </w:p>
                        <w:p w:rsidR="00F2660A" w:rsidRPr="007818C2" w:rsidRDefault="00F2660A" w:rsidP="00B47EC3">
                          <w:pPr>
                            <w:spacing w:after="0"/>
                            <w:ind w:left="720"/>
                          </w:pPr>
                          <w:r w:rsidRPr="007818C2">
                            <w:t>California Asylum Representation Clinic</w:t>
                          </w:r>
                          <w:r w:rsidR="008E69EA">
                            <w:tab/>
                          </w:r>
                          <w:r w:rsidR="008E69EA">
                            <w:tab/>
                          </w:r>
                          <w:r w:rsidR="008E69EA">
                            <w:tab/>
                          </w:r>
                          <w:r w:rsidR="008E69EA">
                            <w:tab/>
                          </w:r>
                          <w:r w:rsidR="008E69EA">
                            <w:tab/>
                          </w:r>
                          <w:r w:rsidR="007E48CE">
                            <w:tab/>
                          </w:r>
                          <w:r w:rsidR="008E69EA">
                            <w:t>4</w:t>
                          </w:r>
                        </w:p>
                        <w:p w:rsidR="00F2660A" w:rsidRPr="007818C2" w:rsidRDefault="00F2660A" w:rsidP="00B47EC3">
                          <w:pPr>
                            <w:spacing w:after="0"/>
                            <w:ind w:left="720"/>
                          </w:pPr>
                          <w:r w:rsidRPr="007818C2">
                            <w:t>Community Legal Outreach: Tenants' Rights Workshop</w:t>
                          </w:r>
                          <w:r w:rsidR="008E69EA">
                            <w:tab/>
                          </w:r>
                          <w:r w:rsidR="008E69EA">
                            <w:tab/>
                          </w:r>
                          <w:r w:rsidR="008E69EA">
                            <w:tab/>
                          </w:r>
                          <w:r w:rsidR="007E48CE">
                            <w:tab/>
                          </w:r>
                          <w:r w:rsidR="008E69EA">
                            <w:t>4</w:t>
                          </w:r>
                        </w:p>
                        <w:p w:rsidR="00B47EC3" w:rsidRPr="007818C2" w:rsidRDefault="00B47EC3" w:rsidP="00B47EC3">
                          <w:pPr>
                            <w:spacing w:after="0"/>
                            <w:ind w:left="720"/>
                          </w:pPr>
                          <w:r w:rsidRPr="007818C2">
                            <w:t>Community Restorative Justice</w:t>
                          </w:r>
                          <w:r w:rsidR="008E69EA">
                            <w:tab/>
                          </w:r>
                          <w:r w:rsidR="008E69EA">
                            <w:tab/>
                          </w:r>
                          <w:r w:rsidR="008E69EA">
                            <w:tab/>
                          </w:r>
                          <w:r w:rsidR="008E69EA">
                            <w:tab/>
                          </w:r>
                          <w:r w:rsidR="008E69EA">
                            <w:tab/>
                          </w:r>
                          <w:r w:rsidR="007E48CE">
                            <w:tab/>
                          </w:r>
                          <w:r w:rsidR="00DD1C1A">
                            <w:tab/>
                            <w:t>4</w:t>
                          </w:r>
                        </w:p>
                        <w:p w:rsidR="00F2660A" w:rsidRPr="007818C2" w:rsidRDefault="00B47EC3" w:rsidP="00B47EC3">
                          <w:pPr>
                            <w:spacing w:after="0"/>
                            <w:ind w:left="720"/>
                          </w:pPr>
                          <w:r w:rsidRPr="007818C2">
                            <w:t>Consumer Rights Workshop</w:t>
                          </w:r>
                          <w:r w:rsidR="008E69EA">
                            <w:tab/>
                          </w:r>
                          <w:r w:rsidR="008E69EA">
                            <w:tab/>
                          </w:r>
                          <w:r w:rsidR="008E69EA">
                            <w:tab/>
                          </w:r>
                          <w:r w:rsidR="008E69EA">
                            <w:tab/>
                          </w:r>
                          <w:r w:rsidR="008E69EA">
                            <w:tab/>
                          </w:r>
                          <w:r w:rsidR="007E48CE">
                            <w:tab/>
                          </w:r>
                          <w:r w:rsidR="008E69EA">
                            <w:tab/>
                            <w:t>5</w:t>
                          </w:r>
                        </w:p>
                        <w:p w:rsidR="002422CA" w:rsidRDefault="002422CA" w:rsidP="002422CA">
                          <w:pPr>
                            <w:spacing w:after="0"/>
                            <w:ind w:left="720"/>
                          </w:pPr>
                          <w:r>
                            <w:t>Contra Costa Reentry Project</w:t>
                          </w:r>
                          <w:r>
                            <w:tab/>
                          </w:r>
                          <w:r>
                            <w:tab/>
                          </w:r>
                          <w:r>
                            <w:tab/>
                          </w:r>
                          <w:r>
                            <w:tab/>
                          </w:r>
                          <w:r>
                            <w:tab/>
                          </w:r>
                          <w:r>
                            <w:tab/>
                          </w:r>
                          <w:r w:rsidR="00777645">
                            <w:tab/>
                            <w:t>5</w:t>
                          </w:r>
                        </w:p>
                        <w:p w:rsidR="00F2660A" w:rsidRPr="007818C2" w:rsidRDefault="00F2660A" w:rsidP="00B47EC3">
                          <w:pPr>
                            <w:spacing w:after="0"/>
                            <w:ind w:left="720"/>
                          </w:pPr>
                          <w:r w:rsidRPr="007818C2">
                            <w:t>East Bay Dreamer Clinic</w:t>
                          </w:r>
                          <w:r w:rsidR="008E69EA">
                            <w:tab/>
                          </w:r>
                          <w:r w:rsidR="008E69EA">
                            <w:tab/>
                          </w:r>
                          <w:r w:rsidR="008E69EA">
                            <w:tab/>
                          </w:r>
                          <w:r w:rsidR="008E69EA">
                            <w:tab/>
                          </w:r>
                          <w:r w:rsidR="008E69EA">
                            <w:tab/>
                          </w:r>
                          <w:r w:rsidR="008E69EA">
                            <w:tab/>
                          </w:r>
                          <w:r w:rsidR="00810CA9">
                            <w:tab/>
                          </w:r>
                          <w:r w:rsidR="00777645">
                            <w:tab/>
                          </w:r>
                          <w:r w:rsidR="001B0CCC">
                            <w:t>6</w:t>
                          </w:r>
                        </w:p>
                        <w:p w:rsidR="00F2660A" w:rsidRPr="007818C2" w:rsidRDefault="00F2660A" w:rsidP="00B47EC3">
                          <w:pPr>
                            <w:spacing w:after="0"/>
                            <w:ind w:left="720"/>
                          </w:pPr>
                          <w:r w:rsidRPr="007818C2">
                            <w:t>Environmental Conservation Outreach</w:t>
                          </w:r>
                          <w:r w:rsidR="008E69EA">
                            <w:tab/>
                          </w:r>
                          <w:r w:rsidR="008E69EA">
                            <w:tab/>
                          </w:r>
                          <w:r w:rsidR="008E69EA">
                            <w:tab/>
                          </w:r>
                          <w:r w:rsidR="008E69EA">
                            <w:tab/>
                          </w:r>
                          <w:r w:rsidR="007E48CE">
                            <w:tab/>
                          </w:r>
                          <w:r w:rsidR="008E69EA">
                            <w:tab/>
                            <w:t>6</w:t>
                          </w:r>
                        </w:p>
                        <w:p w:rsidR="00F2660A" w:rsidRPr="007818C2" w:rsidRDefault="00F2660A" w:rsidP="00B47EC3">
                          <w:pPr>
                            <w:spacing w:after="0"/>
                            <w:ind w:left="720"/>
                          </w:pPr>
                          <w:r w:rsidRPr="007818C2">
                            <w:t>Foster Education Project</w:t>
                          </w:r>
                          <w:r w:rsidR="008E69EA">
                            <w:tab/>
                          </w:r>
                          <w:r w:rsidR="008E69EA">
                            <w:tab/>
                          </w:r>
                          <w:r w:rsidR="008E69EA">
                            <w:tab/>
                          </w:r>
                          <w:r w:rsidR="008E69EA">
                            <w:tab/>
                          </w:r>
                          <w:r w:rsidR="008E69EA">
                            <w:tab/>
                          </w:r>
                          <w:r w:rsidR="008E69EA">
                            <w:tab/>
                          </w:r>
                          <w:r w:rsidR="008E69EA">
                            <w:tab/>
                          </w:r>
                          <w:r w:rsidR="007E48CE">
                            <w:tab/>
                          </w:r>
                          <w:r w:rsidR="00DD1C1A">
                            <w:t>6</w:t>
                          </w:r>
                        </w:p>
                        <w:p w:rsidR="00F2660A" w:rsidRPr="007818C2" w:rsidRDefault="00F2660A" w:rsidP="00B47EC3">
                          <w:pPr>
                            <w:spacing w:after="0"/>
                            <w:ind w:left="720"/>
                          </w:pPr>
                          <w:r w:rsidRPr="007818C2">
                            <w:t>International Human Rights Workshop</w:t>
                          </w:r>
                          <w:r w:rsidR="008E69EA">
                            <w:tab/>
                          </w:r>
                          <w:r w:rsidR="008E69EA">
                            <w:tab/>
                          </w:r>
                          <w:r w:rsidR="008E69EA">
                            <w:tab/>
                          </w:r>
                          <w:r w:rsidR="008E69EA">
                            <w:tab/>
                          </w:r>
                          <w:r w:rsidR="00810CA9">
                            <w:tab/>
                          </w:r>
                          <w:r w:rsidR="008E69EA">
                            <w:tab/>
                            <w:t>7</w:t>
                          </w:r>
                          <w:r w:rsidR="007E48CE">
                            <w:tab/>
                          </w:r>
                        </w:p>
                        <w:p w:rsidR="00F2660A" w:rsidRPr="007818C2" w:rsidRDefault="00AF6901" w:rsidP="00B47EC3">
                          <w:pPr>
                            <w:spacing w:after="0"/>
                            <w:ind w:left="720"/>
                          </w:pPr>
                          <w:r w:rsidRPr="007818C2">
                            <w:t xml:space="preserve">International </w:t>
                          </w:r>
                          <w:r w:rsidR="00F2660A" w:rsidRPr="007818C2">
                            <w:t>Refugee Assistance Project</w:t>
                          </w:r>
                          <w:r w:rsidR="00197FEF">
                            <w:tab/>
                          </w:r>
                          <w:r w:rsidR="00197FEF">
                            <w:tab/>
                          </w:r>
                          <w:r w:rsidR="00197FEF">
                            <w:tab/>
                          </w:r>
                          <w:r w:rsidR="00197FEF">
                            <w:tab/>
                          </w:r>
                          <w:r w:rsidR="00810CA9">
                            <w:tab/>
                          </w:r>
                          <w:r w:rsidR="00197FEF">
                            <w:tab/>
                            <w:t>7</w:t>
                          </w:r>
                          <w:r w:rsidR="007E48CE">
                            <w:tab/>
                          </w:r>
                        </w:p>
                        <w:p w:rsidR="00F2660A" w:rsidRPr="007818C2" w:rsidRDefault="00F2660A" w:rsidP="00B47EC3">
                          <w:pPr>
                            <w:spacing w:after="0"/>
                            <w:ind w:left="720"/>
                          </w:pPr>
                          <w:r w:rsidRPr="007818C2">
                            <w:t>Juvenile Education Advocacy Project</w:t>
                          </w:r>
                          <w:r w:rsidR="00197FEF">
                            <w:tab/>
                          </w:r>
                          <w:r w:rsidR="00197FEF">
                            <w:tab/>
                          </w:r>
                          <w:r w:rsidR="00197FEF">
                            <w:tab/>
                          </w:r>
                          <w:r w:rsidR="00197FEF">
                            <w:tab/>
                          </w:r>
                          <w:r w:rsidR="00810CA9">
                            <w:tab/>
                          </w:r>
                          <w:r w:rsidR="00197FEF">
                            <w:tab/>
                            <w:t>8</w:t>
                          </w:r>
                        </w:p>
                        <w:p w:rsidR="00F2660A" w:rsidRPr="007818C2" w:rsidRDefault="00F2660A" w:rsidP="00B47EC3">
                          <w:pPr>
                            <w:spacing w:after="0"/>
                            <w:ind w:left="720"/>
                          </w:pPr>
                          <w:r w:rsidRPr="007818C2">
                            <w:t>Juvenile Hall Outreach</w:t>
                          </w:r>
                          <w:r w:rsidR="00197FEF">
                            <w:tab/>
                          </w:r>
                          <w:r w:rsidR="00197FEF">
                            <w:tab/>
                          </w:r>
                          <w:r w:rsidR="00197FEF">
                            <w:tab/>
                          </w:r>
                          <w:r w:rsidR="00197FEF">
                            <w:tab/>
                          </w:r>
                          <w:r w:rsidR="00197FEF">
                            <w:tab/>
                          </w:r>
                          <w:r w:rsidR="00197FEF">
                            <w:tab/>
                          </w:r>
                          <w:r w:rsidR="00810CA9">
                            <w:tab/>
                          </w:r>
                          <w:r w:rsidR="00197FEF">
                            <w:tab/>
                            <w:t>8</w:t>
                          </w:r>
                        </w:p>
                        <w:p w:rsidR="00F2660A" w:rsidRPr="007818C2" w:rsidRDefault="00F2660A" w:rsidP="00B47EC3">
                          <w:pPr>
                            <w:spacing w:after="0"/>
                            <w:ind w:left="720"/>
                          </w:pPr>
                          <w:r w:rsidRPr="007818C2">
                            <w:t>Karuk-Berkeley Collaborative</w:t>
                          </w:r>
                          <w:r w:rsidR="00197FEF">
                            <w:tab/>
                          </w:r>
                          <w:r w:rsidR="00197FEF">
                            <w:tab/>
                          </w:r>
                          <w:r w:rsidR="00197FEF">
                            <w:tab/>
                          </w:r>
                          <w:r w:rsidR="00197FEF">
                            <w:tab/>
                          </w:r>
                          <w:r w:rsidR="00197FEF">
                            <w:tab/>
                          </w:r>
                          <w:r w:rsidR="00810CA9">
                            <w:tab/>
                          </w:r>
                          <w:r w:rsidR="00197FEF">
                            <w:tab/>
                          </w:r>
                          <w:r w:rsidR="00DD1C1A">
                            <w:t>8</w:t>
                          </w:r>
                        </w:p>
                        <w:p w:rsidR="00F2660A" w:rsidRDefault="00F2660A" w:rsidP="00B47EC3">
                          <w:pPr>
                            <w:spacing w:after="0"/>
                            <w:ind w:left="720"/>
                          </w:pPr>
                          <w:r w:rsidRPr="007818C2">
                            <w:t>La Raza Workers' and Tenants’ Rights Clinic</w:t>
                          </w:r>
                          <w:r w:rsidR="00197FEF">
                            <w:tab/>
                          </w:r>
                          <w:r w:rsidR="00197FEF">
                            <w:tab/>
                          </w:r>
                          <w:r w:rsidR="00197FEF">
                            <w:tab/>
                          </w:r>
                          <w:r w:rsidR="00197FEF">
                            <w:tab/>
                          </w:r>
                          <w:r w:rsidR="00810CA9">
                            <w:tab/>
                          </w:r>
                          <w:r w:rsidR="00197FEF">
                            <w:tab/>
                            <w:t>9</w:t>
                          </w:r>
                        </w:p>
                        <w:p w:rsidR="00197FEF" w:rsidRPr="00197FEF" w:rsidRDefault="00197FEF" w:rsidP="00B47EC3">
                          <w:pPr>
                            <w:spacing w:after="0"/>
                            <w:ind w:left="720"/>
                            <w:rPr>
                              <w:b/>
                            </w:rPr>
                          </w:pPr>
                          <w:r>
                            <w:rPr>
                              <w:rFonts w:asciiTheme="majorHAnsi" w:hAnsiTheme="majorHAnsi" w:cs="Times New Roman"/>
                            </w:rPr>
                            <w:t>Political and Election Empowerment Project</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sidR="00810CA9">
                            <w:rPr>
                              <w:rFonts w:asciiTheme="majorHAnsi" w:hAnsiTheme="majorHAnsi" w:cs="Times New Roman"/>
                            </w:rPr>
                            <w:tab/>
                          </w:r>
                          <w:r>
                            <w:rPr>
                              <w:rFonts w:asciiTheme="majorHAnsi" w:hAnsiTheme="majorHAnsi" w:cs="Times New Roman"/>
                            </w:rPr>
                            <w:t>9</w:t>
                          </w:r>
                        </w:p>
                        <w:p w:rsidR="00F2660A" w:rsidRPr="007818C2" w:rsidRDefault="00F2660A" w:rsidP="00B47EC3">
                          <w:pPr>
                            <w:spacing w:after="0"/>
                            <w:ind w:left="720"/>
                          </w:pPr>
                          <w:r w:rsidRPr="007818C2">
                            <w:t>Post-Conviction Advocacy Project</w:t>
                          </w:r>
                          <w:r w:rsidR="00197FEF">
                            <w:tab/>
                          </w:r>
                          <w:r w:rsidR="00197FEF">
                            <w:tab/>
                          </w:r>
                          <w:r w:rsidR="00197FEF">
                            <w:tab/>
                          </w:r>
                          <w:r w:rsidR="00197FEF">
                            <w:tab/>
                          </w:r>
                          <w:r w:rsidR="00197FEF">
                            <w:tab/>
                          </w:r>
                          <w:r w:rsidR="00197FEF">
                            <w:tab/>
                          </w:r>
                          <w:r w:rsidR="00810CA9">
                            <w:tab/>
                          </w:r>
                          <w:r w:rsidR="003A7C2D">
                            <w:t>10</w:t>
                          </w:r>
                        </w:p>
                        <w:p w:rsidR="00B47EC3" w:rsidRDefault="00B47EC3" w:rsidP="00B47EC3">
                          <w:pPr>
                            <w:spacing w:after="0"/>
                            <w:ind w:left="720"/>
                          </w:pPr>
                          <w:r w:rsidRPr="007818C2">
                            <w:t>Prisoner Advocacy Network</w:t>
                          </w:r>
                          <w:r w:rsidR="00197FEF">
                            <w:tab/>
                          </w:r>
                          <w:r w:rsidR="00197FEF">
                            <w:tab/>
                          </w:r>
                          <w:r w:rsidR="00197FEF">
                            <w:tab/>
                          </w:r>
                          <w:r w:rsidR="00197FEF">
                            <w:tab/>
                          </w:r>
                          <w:r w:rsidR="00197FEF">
                            <w:tab/>
                          </w:r>
                          <w:r w:rsidR="00810CA9">
                            <w:tab/>
                          </w:r>
                          <w:r w:rsidR="00197FEF">
                            <w:tab/>
                            <w:t>10</w:t>
                          </w:r>
                        </w:p>
                        <w:p w:rsidR="003A57AA" w:rsidRPr="007818C2" w:rsidRDefault="003A57AA" w:rsidP="00B47EC3">
                          <w:pPr>
                            <w:spacing w:after="0"/>
                            <w:ind w:left="720"/>
                          </w:pPr>
                          <w:r>
                            <w:t>Reentry Advocacy Project</w:t>
                          </w:r>
                          <w:r w:rsidR="00197FEF">
                            <w:tab/>
                          </w:r>
                          <w:r w:rsidR="00197FEF">
                            <w:tab/>
                          </w:r>
                          <w:r w:rsidR="00197FEF">
                            <w:tab/>
                          </w:r>
                          <w:r w:rsidR="002422CA">
                            <w:tab/>
                          </w:r>
                          <w:r w:rsidR="002422CA">
                            <w:tab/>
                          </w:r>
                          <w:r w:rsidR="00197FEF">
                            <w:tab/>
                          </w:r>
                          <w:r w:rsidR="00810CA9">
                            <w:tab/>
                          </w:r>
                          <w:r w:rsidR="00DD1C1A">
                            <w:tab/>
                            <w:t>10</w:t>
                          </w:r>
                        </w:p>
                        <w:p w:rsidR="00AF6901" w:rsidRPr="007818C2" w:rsidRDefault="00AF6901" w:rsidP="00B47EC3">
                          <w:pPr>
                            <w:spacing w:after="0"/>
                            <w:ind w:left="720"/>
                          </w:pPr>
                          <w:r w:rsidRPr="007818C2">
                            <w:t>Reproductive Justice Project</w:t>
                          </w:r>
                          <w:r w:rsidR="00197FEF">
                            <w:tab/>
                          </w:r>
                          <w:r w:rsidR="00197FEF">
                            <w:tab/>
                          </w:r>
                          <w:r w:rsidR="00197FEF">
                            <w:tab/>
                          </w:r>
                          <w:r w:rsidR="00197FEF">
                            <w:tab/>
                          </w:r>
                          <w:r w:rsidR="00197FEF">
                            <w:tab/>
                          </w:r>
                          <w:r w:rsidR="00810CA9">
                            <w:tab/>
                          </w:r>
                          <w:r w:rsidR="00197FEF">
                            <w:tab/>
                            <w:t>11</w:t>
                          </w:r>
                        </w:p>
                        <w:p w:rsidR="00765CB7" w:rsidRPr="007818C2" w:rsidRDefault="00765CB7" w:rsidP="00B47EC3">
                          <w:pPr>
                            <w:spacing w:after="0"/>
                            <w:ind w:left="720"/>
                          </w:pPr>
                          <w:r w:rsidRPr="007818C2">
                            <w:t>Startup Law Initiative</w:t>
                          </w:r>
                          <w:r w:rsidR="00197FEF">
                            <w:tab/>
                          </w:r>
                          <w:r w:rsidR="00197FEF">
                            <w:tab/>
                          </w:r>
                          <w:r w:rsidR="00197FEF">
                            <w:tab/>
                          </w:r>
                          <w:r w:rsidR="00197FEF">
                            <w:tab/>
                          </w:r>
                          <w:r w:rsidR="00197FEF">
                            <w:tab/>
                          </w:r>
                          <w:r w:rsidR="00810CA9">
                            <w:tab/>
                          </w:r>
                          <w:r w:rsidR="003A7C2D">
                            <w:tab/>
                          </w:r>
                          <w:r w:rsidR="003A7C2D">
                            <w:tab/>
                            <w:t>11</w:t>
                          </w:r>
                        </w:p>
                        <w:p w:rsidR="00B47EC3" w:rsidRPr="007818C2" w:rsidRDefault="00F2660A" w:rsidP="00B47EC3">
                          <w:pPr>
                            <w:spacing w:after="0"/>
                            <w:ind w:left="720"/>
                          </w:pPr>
                          <w:r w:rsidRPr="007818C2">
                            <w:t>Wage Claims Clinic</w:t>
                          </w:r>
                          <w:r w:rsidR="00197FEF">
                            <w:tab/>
                          </w:r>
                          <w:r w:rsidR="00197FEF">
                            <w:tab/>
                          </w:r>
                          <w:r w:rsidR="00197FEF">
                            <w:tab/>
                          </w:r>
                          <w:r w:rsidR="00197FEF">
                            <w:tab/>
                          </w:r>
                          <w:r w:rsidR="00197FEF">
                            <w:tab/>
                          </w:r>
                          <w:r w:rsidR="00197FEF">
                            <w:tab/>
                          </w:r>
                          <w:r w:rsidR="00810CA9">
                            <w:tab/>
                          </w:r>
                          <w:r w:rsidR="00197FEF">
                            <w:tab/>
                            <w:t>12</w:t>
                          </w:r>
                        </w:p>
                        <w:p w:rsidR="00F2660A" w:rsidRPr="007818C2" w:rsidRDefault="00F2660A" w:rsidP="00B47EC3">
                          <w:pPr>
                            <w:spacing w:after="0"/>
                            <w:ind w:left="720"/>
                          </w:pPr>
                          <w:r w:rsidRPr="007818C2">
                            <w:t>Workers' Rights Clinic</w:t>
                          </w:r>
                          <w:r w:rsidR="00197FEF">
                            <w:tab/>
                          </w:r>
                          <w:r w:rsidR="00197FEF">
                            <w:tab/>
                          </w:r>
                          <w:r w:rsidR="00197FEF">
                            <w:tab/>
                          </w:r>
                          <w:r w:rsidR="00197FEF">
                            <w:tab/>
                          </w:r>
                          <w:r w:rsidR="00197FEF">
                            <w:tab/>
                          </w:r>
                          <w:r w:rsidR="00197FEF">
                            <w:tab/>
                          </w:r>
                          <w:r w:rsidR="00810CA9">
                            <w:tab/>
                          </w:r>
                          <w:r w:rsidR="00197FEF">
                            <w:tab/>
                            <w:t>12</w:t>
                          </w:r>
                        </w:p>
                        <w:p w:rsidR="00B76A0F" w:rsidRPr="007A23DA" w:rsidRDefault="00F2660A" w:rsidP="00B47EC3">
                          <w:pPr>
                            <w:spacing w:after="0"/>
                            <w:ind w:left="720"/>
                            <w:rPr>
                              <w:b/>
                            </w:rPr>
                          </w:pPr>
                          <w:r w:rsidRPr="007818C2">
                            <w:t>Workers' Rights Disability Clinic</w:t>
                          </w:r>
                          <w:r w:rsidR="00197FEF">
                            <w:tab/>
                          </w:r>
                          <w:r w:rsidR="00197FEF">
                            <w:tab/>
                          </w:r>
                          <w:r w:rsidR="00197FEF">
                            <w:tab/>
                          </w:r>
                          <w:r w:rsidR="00197FEF">
                            <w:tab/>
                          </w:r>
                          <w:r w:rsidR="00197FEF">
                            <w:tab/>
                          </w:r>
                          <w:r w:rsidR="00810CA9">
                            <w:tab/>
                          </w:r>
                          <w:r w:rsidR="00197FEF">
                            <w:tab/>
                            <w:t>12</w:t>
                          </w:r>
                        </w:p>
                      </w:txbxContent>
                    </v:textbox>
                  </v:shape>
                </w:pict>
              </mc:Fallback>
            </mc:AlternateContent>
          </w:r>
        </w:p>
        <w:p w:rsidR="00A339C4" w:rsidRPr="00C77341" w:rsidRDefault="00A339C4"/>
        <w:p w:rsidR="0093132D" w:rsidRPr="00C77341" w:rsidRDefault="0093132D"/>
        <w:p w:rsidR="00A339C4" w:rsidRPr="00C77341" w:rsidRDefault="00CA44BE">
          <w:pPr>
            <w:rPr>
              <w:rFonts w:cs="Times New Roman"/>
              <w:b/>
              <w:sz w:val="44"/>
              <w:szCs w:val="44"/>
              <w:u w:val="single"/>
            </w:rPr>
          </w:pPr>
        </w:p>
      </w:sdtContent>
    </w:sdt>
    <w:p w:rsidR="00B76A0F" w:rsidRDefault="00B76A0F" w:rsidP="00271084">
      <w:pPr>
        <w:spacing w:after="0"/>
        <w:jc w:val="center"/>
        <w:rPr>
          <w:rFonts w:cs="Times New Roman"/>
          <w:b/>
          <w:sz w:val="44"/>
          <w:szCs w:val="44"/>
          <w:u w:val="single"/>
        </w:rPr>
      </w:pPr>
    </w:p>
    <w:p w:rsidR="00F2660A" w:rsidRPr="0062119E" w:rsidRDefault="00B76A0F" w:rsidP="0062119E">
      <w:pPr>
        <w:rPr>
          <w:rFonts w:cs="Times New Roman"/>
          <w:b/>
          <w:sz w:val="44"/>
          <w:szCs w:val="44"/>
          <w:u w:val="single"/>
        </w:rPr>
      </w:pPr>
      <w:r>
        <w:rPr>
          <w:rFonts w:cs="Times New Roman"/>
          <w:b/>
          <w:sz w:val="44"/>
          <w:szCs w:val="44"/>
          <w:u w:val="single"/>
        </w:rPr>
        <w:br w:type="page"/>
      </w:r>
    </w:p>
    <w:p w:rsidR="00611898" w:rsidRPr="00F2660A" w:rsidRDefault="00611898" w:rsidP="00611898">
      <w:pPr>
        <w:pBdr>
          <w:top w:val="single" w:sz="24" w:space="1" w:color="6FA0C0" w:themeColor="text2" w:themeTint="99"/>
          <w:left w:val="single" w:sz="24" w:space="0" w:color="6FA0C0" w:themeColor="text2" w:themeTint="99"/>
          <w:bottom w:val="single" w:sz="24" w:space="1" w:color="6FA0C0" w:themeColor="text2" w:themeTint="99"/>
          <w:right w:val="single" w:sz="24" w:space="1"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b/>
          <w:color w:val="FFFFFF" w:themeColor="background1"/>
          <w:sz w:val="24"/>
          <w:szCs w:val="24"/>
        </w:rPr>
      </w:pPr>
      <w:r w:rsidRPr="00F2660A">
        <w:rPr>
          <w:b/>
          <w:color w:val="FFFFFF" w:themeColor="background1"/>
          <w:sz w:val="24"/>
          <w:szCs w:val="24"/>
        </w:rPr>
        <w:lastRenderedPageBreak/>
        <w:t xml:space="preserve">BERKELEY IMMIGRATION </w:t>
      </w:r>
      <w:r>
        <w:rPr>
          <w:b/>
          <w:color w:val="FFFFFF" w:themeColor="background1"/>
          <w:sz w:val="24"/>
          <w:szCs w:val="24"/>
        </w:rPr>
        <w:t>GROUP: DETENTION PROJECT</w:t>
      </w:r>
    </w:p>
    <w:p w:rsidR="00611898" w:rsidRDefault="00611898" w:rsidP="00472AB6">
      <w:pPr>
        <w:pBdr>
          <w:top w:val="single" w:sz="24" w:space="1" w:color="6FA0C0" w:themeColor="text2" w:themeTint="99"/>
          <w:left w:val="single" w:sz="24" w:space="0" w:color="6FA0C0" w:themeColor="text2" w:themeTint="99"/>
          <w:bottom w:val="single" w:sz="24" w:space="1" w:color="6FA0C0" w:themeColor="text2" w:themeTint="99"/>
          <w:right w:val="single" w:sz="24" w:space="1" w:color="6FA0C0" w:themeColor="text2" w:themeTint="99"/>
          <w:bar w:val="single" w:sz="4" w:color="auto"/>
        </w:pBdr>
        <w:spacing w:after="0" w:line="240" w:lineRule="auto"/>
      </w:pPr>
      <w:r>
        <w:t>The Berkeley Immigration Group Detention Project (BIG) seeks to bridge the representation gap for the approximately 300 non-citizens held in immigration detention in Richmond, California. We also endeavor to hold the San Francisco Immigration Court accountable in providing due process rights to non-citizens in detained proceedings before the court.</w:t>
      </w:r>
      <w:r w:rsidR="00472AB6">
        <w:t xml:space="preserve"> Participants will gain a familiarity with immigr</w:t>
      </w:r>
      <w:r w:rsidR="004F2FFF">
        <w:t xml:space="preserve">ation detention and substantive </w:t>
      </w:r>
      <w:r w:rsidR="00472AB6">
        <w:t>immigration law.</w:t>
      </w:r>
    </w:p>
    <w:p w:rsidR="00611898" w:rsidRPr="00611898" w:rsidRDefault="00611898" w:rsidP="00611898">
      <w:pPr>
        <w:pBdr>
          <w:top w:val="single" w:sz="24" w:space="1" w:color="6FA0C0" w:themeColor="text2" w:themeTint="99"/>
          <w:left w:val="single" w:sz="24" w:space="0" w:color="6FA0C0" w:themeColor="text2" w:themeTint="99"/>
          <w:bottom w:val="single" w:sz="24" w:space="1" w:color="6FA0C0" w:themeColor="text2" w:themeTint="99"/>
          <w:right w:val="single" w:sz="24" w:space="1" w:color="6FA0C0" w:themeColor="text2" w:themeTint="99"/>
          <w:bar w:val="single" w:sz="4" w:color="auto"/>
        </w:pBdr>
        <w:spacing w:after="0" w:line="240" w:lineRule="auto"/>
        <w:rPr>
          <w:rFonts w:cs="Times New Roman"/>
        </w:rPr>
      </w:pPr>
      <w:r w:rsidRPr="00611898">
        <w:rPr>
          <w:rFonts w:cs="Times New Roman"/>
        </w:rPr>
        <w:t>The Detention Project has three components: detention outreach, court observation, and bond representation.</w:t>
      </w:r>
    </w:p>
    <w:p w:rsidR="00611898" w:rsidRPr="00611898" w:rsidRDefault="00611898" w:rsidP="00611898">
      <w:pPr>
        <w:pBdr>
          <w:top w:val="single" w:sz="24" w:space="1" w:color="6FA0C0" w:themeColor="text2" w:themeTint="99"/>
          <w:left w:val="single" w:sz="24" w:space="0" w:color="6FA0C0" w:themeColor="text2" w:themeTint="99"/>
          <w:bottom w:val="single" w:sz="24" w:space="1" w:color="6FA0C0" w:themeColor="text2" w:themeTint="99"/>
          <w:right w:val="single" w:sz="24" w:space="1" w:color="6FA0C0" w:themeColor="text2" w:themeTint="99"/>
          <w:bar w:val="single" w:sz="4" w:color="auto"/>
        </w:pBdr>
        <w:spacing w:after="0" w:line="240" w:lineRule="auto"/>
        <w:rPr>
          <w:rFonts w:cs="Times New Roman"/>
        </w:rPr>
      </w:pPr>
      <w:r>
        <w:rPr>
          <w:rFonts w:cs="Times New Roman"/>
          <w:i/>
        </w:rPr>
        <w:t xml:space="preserve">Detention Outreach: </w:t>
      </w:r>
      <w:r w:rsidRPr="00611898">
        <w:rPr>
          <w:rFonts w:cs="Times New Roman"/>
        </w:rPr>
        <w:t xml:space="preserve">With detention outreach, participants work with an attorney at Centro Legal de la Raza to provide biweekly immigration legal intakes to </w:t>
      </w:r>
      <w:r w:rsidR="00F72FD7">
        <w:rPr>
          <w:rFonts w:cs="Times New Roman"/>
        </w:rPr>
        <w:t xml:space="preserve">detained </w:t>
      </w:r>
      <w:r w:rsidRPr="00611898">
        <w:rPr>
          <w:rFonts w:cs="Times New Roman"/>
        </w:rPr>
        <w:t>non-citizens. This task involves legal intake and issue spotting skills, as well as working with survivors of trauma.</w:t>
      </w:r>
      <w:r>
        <w:rPr>
          <w:rFonts w:cs="Times New Roman"/>
        </w:rPr>
        <w:t xml:space="preserve"> </w:t>
      </w:r>
      <w:r w:rsidRPr="00611898">
        <w:rPr>
          <w:rFonts w:cs="Times New Roman"/>
        </w:rPr>
        <w:t>Because of facility clearance requirements, we restrict detention outreach to persons with a U.S. social security n</w:t>
      </w:r>
      <w:r w:rsidR="00603D70">
        <w:rPr>
          <w:rFonts w:cs="Times New Roman"/>
        </w:rPr>
        <w:t>umber and driver’s license. This project is geared toward 1Ls and LLM students.</w:t>
      </w:r>
    </w:p>
    <w:p w:rsidR="00611898" w:rsidRPr="00611898" w:rsidRDefault="00611898" w:rsidP="00611898">
      <w:pPr>
        <w:pBdr>
          <w:top w:val="single" w:sz="24" w:space="1" w:color="6FA0C0" w:themeColor="text2" w:themeTint="99"/>
          <w:left w:val="single" w:sz="24" w:space="0" w:color="6FA0C0" w:themeColor="text2" w:themeTint="99"/>
          <w:bottom w:val="single" w:sz="24" w:space="1" w:color="6FA0C0" w:themeColor="text2" w:themeTint="99"/>
          <w:right w:val="single" w:sz="24" w:space="1" w:color="6FA0C0" w:themeColor="text2" w:themeTint="99"/>
          <w:bar w:val="single" w:sz="4" w:color="auto"/>
        </w:pBdr>
        <w:spacing w:after="0" w:line="240" w:lineRule="auto"/>
        <w:rPr>
          <w:rFonts w:cs="Times New Roman"/>
        </w:rPr>
      </w:pPr>
      <w:r>
        <w:rPr>
          <w:rFonts w:cs="Times New Roman"/>
          <w:i/>
        </w:rPr>
        <w:t>C</w:t>
      </w:r>
      <w:r w:rsidR="00BA7331">
        <w:rPr>
          <w:rFonts w:cs="Times New Roman"/>
          <w:i/>
        </w:rPr>
        <w:t>ourt O</w:t>
      </w:r>
      <w:r>
        <w:rPr>
          <w:rFonts w:cs="Times New Roman"/>
          <w:i/>
        </w:rPr>
        <w:t xml:space="preserve">bservation: </w:t>
      </w:r>
      <w:r w:rsidRPr="00611898">
        <w:rPr>
          <w:rFonts w:cs="Times New Roman"/>
        </w:rPr>
        <w:t>For court observation, students will attend detained bond and merits hearings before the San Francisco Immigration Court. They will fill out pre-prepared forms documenting behavior of court and government counsel, availability of representation, and other due process issue</w:t>
      </w:r>
      <w:r w:rsidR="00522F89">
        <w:rPr>
          <w:rFonts w:cs="Times New Roman"/>
        </w:rPr>
        <w:t>s with immigration proceedings. All students are welcome.</w:t>
      </w:r>
    </w:p>
    <w:p w:rsidR="00611898" w:rsidRPr="00611898" w:rsidRDefault="00611898" w:rsidP="00611898">
      <w:pPr>
        <w:pBdr>
          <w:top w:val="single" w:sz="24" w:space="1" w:color="6FA0C0" w:themeColor="text2" w:themeTint="99"/>
          <w:left w:val="single" w:sz="24" w:space="0" w:color="6FA0C0" w:themeColor="text2" w:themeTint="99"/>
          <w:bottom w:val="single" w:sz="24" w:space="1" w:color="6FA0C0" w:themeColor="text2" w:themeTint="99"/>
          <w:right w:val="single" w:sz="24" w:space="1" w:color="6FA0C0" w:themeColor="text2" w:themeTint="99"/>
          <w:bar w:val="single" w:sz="4" w:color="auto"/>
        </w:pBdr>
        <w:spacing w:after="0" w:line="240" w:lineRule="auto"/>
        <w:rPr>
          <w:rFonts w:cs="Times New Roman"/>
        </w:rPr>
      </w:pPr>
      <w:r>
        <w:rPr>
          <w:rFonts w:cs="Times New Roman"/>
          <w:i/>
        </w:rPr>
        <w:t>B</w:t>
      </w:r>
      <w:r w:rsidR="00BA7331">
        <w:rPr>
          <w:rFonts w:cs="Times New Roman"/>
          <w:i/>
        </w:rPr>
        <w:t>ond R</w:t>
      </w:r>
      <w:r>
        <w:rPr>
          <w:rFonts w:cs="Times New Roman"/>
          <w:i/>
        </w:rPr>
        <w:t xml:space="preserve">epresentation: </w:t>
      </w:r>
      <w:r w:rsidRPr="00611898">
        <w:rPr>
          <w:rFonts w:cs="Times New Roman"/>
        </w:rPr>
        <w:t>Based on supervisor capacity, a limited number of students (3-5 per semester) will also have the opportunity to do bond representation for non-citizens in custody and bond proceedings before the San Francisco Immigration Court. This task involves legal research and writing to prepare the bond motion, as well as trial advocacy skills in preparing client testimony and letters of support.</w:t>
      </w:r>
      <w:r w:rsidR="00603D70">
        <w:rPr>
          <w:rFonts w:cs="Times New Roman"/>
        </w:rPr>
        <w:t xml:space="preserve"> T</w:t>
      </w:r>
      <w:r w:rsidR="00603D70" w:rsidRPr="00611898">
        <w:rPr>
          <w:rFonts w:cs="Times New Roman"/>
        </w:rPr>
        <w:t xml:space="preserve">his work is most appropriate for </w:t>
      </w:r>
      <w:r w:rsidR="00603D70">
        <w:rPr>
          <w:rFonts w:cs="Times New Roman"/>
        </w:rPr>
        <w:t>2Ls, 3Ls and LLM students</w:t>
      </w:r>
      <w:r w:rsidR="00603D70" w:rsidRPr="00611898">
        <w:rPr>
          <w:rFonts w:cs="Times New Roman"/>
        </w:rPr>
        <w:t>.</w:t>
      </w:r>
    </w:p>
    <w:p w:rsidR="00611898" w:rsidRDefault="00611898" w:rsidP="00611898">
      <w:pPr>
        <w:pBdr>
          <w:top w:val="single" w:sz="24" w:space="1" w:color="6FA0C0" w:themeColor="text2" w:themeTint="99"/>
          <w:left w:val="single" w:sz="24" w:space="0" w:color="6FA0C0" w:themeColor="text2" w:themeTint="99"/>
          <w:bottom w:val="single" w:sz="24" w:space="1" w:color="6FA0C0" w:themeColor="text2" w:themeTint="99"/>
          <w:right w:val="single" w:sz="24" w:space="1" w:color="6FA0C0" w:themeColor="text2" w:themeTint="99"/>
          <w:bar w:val="single" w:sz="4" w:color="auto"/>
        </w:pBdr>
        <w:spacing w:after="0" w:line="240" w:lineRule="auto"/>
        <w:rPr>
          <w:rFonts w:cs="Times New Roman"/>
        </w:rPr>
      </w:pPr>
      <w:r>
        <w:rPr>
          <w:rFonts w:cs="Times New Roman"/>
        </w:rPr>
        <w:t>For all components of BIG</w:t>
      </w:r>
      <w:r w:rsidRPr="00611898">
        <w:rPr>
          <w:rFonts w:cs="Times New Roman"/>
        </w:rPr>
        <w:t>, we will ask students to attend a biweekly debriefing that will occur the evening after Monday outreach. At this debriefing, we will go over court observation and outreach experiences, as well as write letters to detainees indicating whether Centro Legal will be able to assist them in their case.</w:t>
      </w:r>
    </w:p>
    <w:p w:rsidR="00611898" w:rsidRDefault="00611898" w:rsidP="00611898">
      <w:pPr>
        <w:pBdr>
          <w:top w:val="single" w:sz="24" w:space="1" w:color="6FA0C0" w:themeColor="text2" w:themeTint="99"/>
          <w:left w:val="single" w:sz="24" w:space="0" w:color="6FA0C0" w:themeColor="text2" w:themeTint="99"/>
          <w:bottom w:val="single" w:sz="24" w:space="1" w:color="6FA0C0" w:themeColor="text2" w:themeTint="99"/>
          <w:right w:val="single" w:sz="24" w:space="1" w:color="6FA0C0" w:themeColor="text2" w:themeTint="99"/>
          <w:bar w:val="single" w:sz="4" w:color="auto"/>
        </w:pBdr>
        <w:spacing w:after="0" w:line="240" w:lineRule="auto"/>
        <w:rPr>
          <w:rFonts w:cs="Times New Roman"/>
        </w:rPr>
      </w:pPr>
      <w:r w:rsidRPr="00827D37">
        <w:rPr>
          <w:rFonts w:cs="Times New Roman"/>
          <w:i/>
          <w:u w:val="single"/>
        </w:rPr>
        <w:t>Time Commitment</w:t>
      </w:r>
      <w:r w:rsidRPr="00827D37">
        <w:rPr>
          <w:rFonts w:cs="Times New Roman"/>
        </w:rPr>
        <w:t xml:space="preserve">: </w:t>
      </w:r>
    </w:p>
    <w:p w:rsidR="00946BAE" w:rsidRPr="00946BAE" w:rsidRDefault="00946BAE" w:rsidP="00946BAE">
      <w:pPr>
        <w:pBdr>
          <w:top w:val="single" w:sz="24" w:space="1" w:color="6FA0C0" w:themeColor="text2" w:themeTint="99"/>
          <w:left w:val="single" w:sz="24" w:space="0" w:color="6FA0C0" w:themeColor="text2" w:themeTint="99"/>
          <w:bottom w:val="single" w:sz="24" w:space="1" w:color="6FA0C0" w:themeColor="text2" w:themeTint="99"/>
          <w:right w:val="single" w:sz="24" w:space="1" w:color="6FA0C0" w:themeColor="text2" w:themeTint="99"/>
          <w:bar w:val="single" w:sz="4" w:color="auto"/>
        </w:pBdr>
        <w:spacing w:after="0" w:line="240" w:lineRule="auto"/>
        <w:rPr>
          <w:rFonts w:cs="Times New Roman"/>
        </w:rPr>
      </w:pPr>
      <w:r w:rsidRPr="00946BAE">
        <w:rPr>
          <w:rFonts w:cs="Times New Roman"/>
          <w:i/>
        </w:rPr>
        <w:t>Detention Outreach:</w:t>
      </w:r>
      <w:r w:rsidRPr="00946BAE">
        <w:rPr>
          <w:rFonts w:cs="Times New Roman"/>
        </w:rPr>
        <w:t xml:space="preserve"> </w:t>
      </w:r>
      <w:r w:rsidR="00B14587">
        <w:rPr>
          <w:rFonts w:cs="Times New Roman"/>
        </w:rPr>
        <w:t xml:space="preserve">Detention </w:t>
      </w:r>
      <w:r w:rsidRPr="00946BAE">
        <w:rPr>
          <w:rFonts w:cs="Times New Roman"/>
        </w:rPr>
        <w:t>Outreach occurs every other Monday morning from 8:00 a.m. to 11:20 a.m. (3.5 hours). We ask that students commit to at least two outreaches (7 hours) per semester.</w:t>
      </w:r>
    </w:p>
    <w:p w:rsidR="00946BAE" w:rsidRPr="00946BAE" w:rsidRDefault="00946BAE" w:rsidP="00946BAE">
      <w:pPr>
        <w:pBdr>
          <w:top w:val="single" w:sz="24" w:space="1" w:color="6FA0C0" w:themeColor="text2" w:themeTint="99"/>
          <w:left w:val="single" w:sz="24" w:space="0" w:color="6FA0C0" w:themeColor="text2" w:themeTint="99"/>
          <w:bottom w:val="single" w:sz="24" w:space="1" w:color="6FA0C0" w:themeColor="text2" w:themeTint="99"/>
          <w:right w:val="single" w:sz="24" w:space="1" w:color="6FA0C0" w:themeColor="text2" w:themeTint="99"/>
          <w:bar w:val="single" w:sz="4" w:color="auto"/>
        </w:pBdr>
        <w:spacing w:after="0" w:line="240" w:lineRule="auto"/>
        <w:rPr>
          <w:rFonts w:cs="Times New Roman"/>
        </w:rPr>
      </w:pPr>
      <w:r w:rsidRPr="00946BAE">
        <w:rPr>
          <w:rFonts w:cs="Times New Roman"/>
          <w:i/>
        </w:rPr>
        <w:t>Court Observation:</w:t>
      </w:r>
      <w:r w:rsidRPr="00946BAE">
        <w:rPr>
          <w:rFonts w:cs="Times New Roman"/>
        </w:rPr>
        <w:t xml:space="preserve"> Court observation can take place almost any day of the week. Schedules will depend on which judges we decide to observe. Students will be asked to commit to at least two half-day observations (8 hours) per semester.</w:t>
      </w:r>
    </w:p>
    <w:p w:rsidR="00946BAE" w:rsidRPr="00946BAE" w:rsidRDefault="00946BAE" w:rsidP="00946BAE">
      <w:pPr>
        <w:pBdr>
          <w:top w:val="single" w:sz="24" w:space="1" w:color="6FA0C0" w:themeColor="text2" w:themeTint="99"/>
          <w:left w:val="single" w:sz="24" w:space="0" w:color="6FA0C0" w:themeColor="text2" w:themeTint="99"/>
          <w:bottom w:val="single" w:sz="24" w:space="1" w:color="6FA0C0" w:themeColor="text2" w:themeTint="99"/>
          <w:right w:val="single" w:sz="24" w:space="1" w:color="6FA0C0" w:themeColor="text2" w:themeTint="99"/>
          <w:bar w:val="single" w:sz="4" w:color="auto"/>
        </w:pBdr>
        <w:spacing w:after="0" w:line="240" w:lineRule="auto"/>
        <w:rPr>
          <w:rFonts w:cs="Times New Roman"/>
        </w:rPr>
      </w:pPr>
      <w:r w:rsidRPr="00946BAE">
        <w:rPr>
          <w:rFonts w:cs="Times New Roman"/>
          <w:i/>
        </w:rPr>
        <w:t>Bond Representation:</w:t>
      </w:r>
      <w:r w:rsidRPr="00946BAE">
        <w:rPr>
          <w:rFonts w:cs="Times New Roman"/>
        </w:rPr>
        <w:t xml:space="preserve"> An individual bond representation requires approximately 10-15 hours of work gathering supporting documents and preparing for the hearing.</w:t>
      </w:r>
    </w:p>
    <w:p w:rsidR="00946BAE" w:rsidRPr="00946BAE" w:rsidRDefault="00946BAE" w:rsidP="00946BAE">
      <w:pPr>
        <w:pBdr>
          <w:top w:val="single" w:sz="24" w:space="1" w:color="6FA0C0" w:themeColor="text2" w:themeTint="99"/>
          <w:left w:val="single" w:sz="24" w:space="0" w:color="6FA0C0" w:themeColor="text2" w:themeTint="99"/>
          <w:bottom w:val="single" w:sz="24" w:space="1" w:color="6FA0C0" w:themeColor="text2" w:themeTint="99"/>
          <w:right w:val="single" w:sz="24" w:space="1" w:color="6FA0C0" w:themeColor="text2" w:themeTint="99"/>
          <w:bar w:val="single" w:sz="4" w:color="auto"/>
        </w:pBdr>
        <w:spacing w:after="0" w:line="240" w:lineRule="auto"/>
        <w:rPr>
          <w:rFonts w:cs="Times New Roman"/>
        </w:rPr>
      </w:pPr>
      <w:r w:rsidRPr="00946BAE">
        <w:rPr>
          <w:rFonts w:cs="Times New Roman"/>
          <w:i/>
        </w:rPr>
        <w:t>Debrief</w:t>
      </w:r>
      <w:r w:rsidR="00BA7331">
        <w:rPr>
          <w:rFonts w:cs="Times New Roman"/>
          <w:i/>
        </w:rPr>
        <w:t>ing</w:t>
      </w:r>
      <w:r w:rsidRPr="00946BAE">
        <w:rPr>
          <w:rFonts w:cs="Times New Roman"/>
          <w:i/>
        </w:rPr>
        <w:t>:</w:t>
      </w:r>
      <w:r w:rsidRPr="00946BAE">
        <w:rPr>
          <w:rFonts w:cs="Times New Roman"/>
        </w:rPr>
        <w:t xml:space="preserve"> Every other Monday evening.</w:t>
      </w:r>
    </w:p>
    <w:p w:rsidR="00946BAE" w:rsidRPr="00A53BC7" w:rsidRDefault="00946BAE" w:rsidP="00946BAE">
      <w:pPr>
        <w:pBdr>
          <w:top w:val="single" w:sz="24" w:space="1" w:color="6FA0C0" w:themeColor="text2" w:themeTint="99"/>
          <w:left w:val="single" w:sz="24" w:space="0" w:color="6FA0C0" w:themeColor="text2" w:themeTint="99"/>
          <w:bottom w:val="single" w:sz="24" w:space="1" w:color="6FA0C0" w:themeColor="text2" w:themeTint="99"/>
          <w:right w:val="single" w:sz="24" w:space="1" w:color="6FA0C0" w:themeColor="text2" w:themeTint="99"/>
          <w:bar w:val="single" w:sz="4" w:color="auto"/>
        </w:pBdr>
        <w:spacing w:after="0" w:line="240" w:lineRule="auto"/>
        <w:rPr>
          <w:rFonts w:cs="Times New Roman"/>
        </w:rPr>
      </w:pPr>
      <w:r w:rsidRPr="00946BAE">
        <w:rPr>
          <w:rFonts w:cs="Times New Roman"/>
          <w:i/>
        </w:rPr>
        <w:t>Training:</w:t>
      </w:r>
      <w:r w:rsidRPr="00946BAE">
        <w:rPr>
          <w:rFonts w:cs="Times New Roman"/>
        </w:rPr>
        <w:t xml:space="preserve"> </w:t>
      </w:r>
      <w:r w:rsidR="00B14587">
        <w:rPr>
          <w:rFonts w:cs="Times New Roman"/>
        </w:rPr>
        <w:t>Approximately 3-4 hours total</w:t>
      </w:r>
      <w:r w:rsidRPr="00946BAE">
        <w:rPr>
          <w:rFonts w:cs="Times New Roman"/>
        </w:rPr>
        <w:t>.</w:t>
      </w:r>
    </w:p>
    <w:p w:rsidR="00611898" w:rsidRDefault="00611898" w:rsidP="00611898">
      <w:pPr>
        <w:pBdr>
          <w:top w:val="single" w:sz="24" w:space="1" w:color="6FA0C0" w:themeColor="text2" w:themeTint="99"/>
          <w:left w:val="single" w:sz="24" w:space="0" w:color="6FA0C0" w:themeColor="text2" w:themeTint="99"/>
          <w:bottom w:val="single" w:sz="24" w:space="1" w:color="6FA0C0" w:themeColor="text2" w:themeTint="99"/>
          <w:right w:val="single" w:sz="24" w:space="1" w:color="6FA0C0" w:themeColor="text2" w:themeTint="99"/>
          <w:bar w:val="single" w:sz="4" w:color="auto"/>
        </w:pBdr>
        <w:spacing w:after="0" w:line="240" w:lineRule="auto"/>
        <w:rPr>
          <w:rStyle w:val="Hyperlink"/>
          <w:rFonts w:cs="Times New Roman"/>
        </w:rPr>
      </w:pPr>
      <w:r w:rsidRPr="00827D37">
        <w:rPr>
          <w:rFonts w:cs="Times New Roman"/>
          <w:i/>
          <w:u w:val="single"/>
        </w:rPr>
        <w:t>Contact</w:t>
      </w:r>
      <w:r w:rsidRPr="00827D37">
        <w:rPr>
          <w:rFonts w:cs="Times New Roman"/>
        </w:rPr>
        <w:t xml:space="preserve">: </w:t>
      </w:r>
      <w:r w:rsidRPr="005C7B8F">
        <w:rPr>
          <w:rFonts w:cs="Times New Roman"/>
        </w:rPr>
        <w:t>berkeleyimmigrationgroup@gmail.com</w:t>
      </w:r>
    </w:p>
    <w:p w:rsidR="0088054F" w:rsidRPr="001A7005" w:rsidRDefault="0088054F" w:rsidP="00F2660A">
      <w:pPr>
        <w:spacing w:after="0" w:line="240" w:lineRule="auto"/>
        <w:rPr>
          <w:rFonts w:cs="Times New Roman"/>
        </w:rPr>
      </w:pPr>
    </w:p>
    <w:p w:rsidR="00F2660A" w:rsidRPr="00F2660A" w:rsidRDefault="00F2660A" w:rsidP="00C42E71">
      <w:pPr>
        <w:pBdr>
          <w:top w:val="single" w:sz="24" w:space="1" w:color="6FA0C0" w:themeColor="text2" w:themeTint="99"/>
          <w:left w:val="single" w:sz="24" w:space="0" w:color="6FA0C0" w:themeColor="text2" w:themeTint="99"/>
          <w:bottom w:val="single" w:sz="24" w:space="1" w:color="6FA0C0" w:themeColor="text2" w:themeTint="99"/>
          <w:right w:val="single" w:sz="24" w:space="1"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b/>
          <w:color w:val="FFFFFF" w:themeColor="background1"/>
          <w:sz w:val="24"/>
          <w:szCs w:val="24"/>
        </w:rPr>
      </w:pPr>
      <w:r w:rsidRPr="00F2660A">
        <w:rPr>
          <w:b/>
          <w:color w:val="FFFFFF" w:themeColor="background1"/>
          <w:sz w:val="24"/>
          <w:szCs w:val="24"/>
        </w:rPr>
        <w:t>BERKELEY IMMIGRATION LAW CLINIC</w:t>
      </w:r>
    </w:p>
    <w:p w:rsidR="00F17789" w:rsidRPr="00827D37" w:rsidRDefault="00152222" w:rsidP="00C42E71">
      <w:pPr>
        <w:pBdr>
          <w:top w:val="single" w:sz="24" w:space="1" w:color="6FA0C0" w:themeColor="text2" w:themeTint="99"/>
          <w:left w:val="single" w:sz="24" w:space="0" w:color="6FA0C0" w:themeColor="text2" w:themeTint="99"/>
          <w:bottom w:val="single" w:sz="24" w:space="1" w:color="6FA0C0" w:themeColor="text2" w:themeTint="99"/>
          <w:right w:val="single" w:sz="24" w:space="1" w:color="6FA0C0" w:themeColor="text2" w:themeTint="99"/>
          <w:bar w:val="single" w:sz="4" w:color="auto"/>
        </w:pBdr>
        <w:spacing w:after="0" w:line="240" w:lineRule="auto"/>
        <w:rPr>
          <w:rFonts w:cs="Times New Roman"/>
        </w:rPr>
      </w:pPr>
      <w:r w:rsidRPr="00152222">
        <w:rPr>
          <w:rFonts w:cs="Times New Roman"/>
        </w:rPr>
        <w:t>The Berkeley Immigration Law Clinic (BILC) coordinates with the Asian Law Caucus, Asian Pacific Islander Legal Outreach and Asian American Bar Association to provide free immigration law assistance to economically-disadvantaged immigrants. Students will conduct interviews and assist clients in preparing United States Center for Immigration Services (USCIS) forms and documents, including family petitions, naturalizations and declaration letters. At our Saturday clinics, we prefer students to be conversational in Mandarin, Cantonese, Vietnamese or Hmong. There is no language preference/requirement for our Wednesday clinics. Clinics are generally held at San Francisco and Oakland.</w:t>
      </w:r>
    </w:p>
    <w:p w:rsidR="00A53BC7" w:rsidRPr="00A53BC7" w:rsidRDefault="00827D37" w:rsidP="00C42E71">
      <w:pPr>
        <w:pBdr>
          <w:top w:val="single" w:sz="24" w:space="1" w:color="6FA0C0" w:themeColor="text2" w:themeTint="99"/>
          <w:left w:val="single" w:sz="24" w:space="0" w:color="6FA0C0" w:themeColor="text2" w:themeTint="99"/>
          <w:bottom w:val="single" w:sz="24" w:space="1" w:color="6FA0C0" w:themeColor="text2" w:themeTint="99"/>
          <w:right w:val="single" w:sz="24" w:space="1" w:color="6FA0C0" w:themeColor="text2" w:themeTint="99"/>
          <w:bar w:val="single" w:sz="4" w:color="auto"/>
        </w:pBdr>
        <w:spacing w:after="0" w:line="240" w:lineRule="auto"/>
        <w:rPr>
          <w:rFonts w:cs="Times New Roman"/>
        </w:rPr>
      </w:pPr>
      <w:r w:rsidRPr="00827D37">
        <w:rPr>
          <w:rFonts w:cs="Times New Roman"/>
          <w:i/>
          <w:u w:val="single"/>
        </w:rPr>
        <w:t>Time Commitment</w:t>
      </w:r>
      <w:r w:rsidRPr="00827D37">
        <w:rPr>
          <w:rFonts w:cs="Times New Roman"/>
        </w:rPr>
        <w:t xml:space="preserve">: </w:t>
      </w:r>
      <w:r w:rsidR="00D36C8F">
        <w:rPr>
          <w:rFonts w:cs="Times New Roman"/>
        </w:rPr>
        <w:t>In addition to trainings, f</w:t>
      </w:r>
      <w:r w:rsidR="00152222">
        <w:rPr>
          <w:rFonts w:cs="Times New Roman"/>
        </w:rPr>
        <w:t xml:space="preserve">or each clinic, </w:t>
      </w:r>
      <w:r w:rsidR="00152222" w:rsidRPr="00152222">
        <w:rPr>
          <w:rFonts w:cs="Times New Roman"/>
        </w:rPr>
        <w:t>2-3 ho</w:t>
      </w:r>
      <w:r w:rsidR="00152222">
        <w:rPr>
          <w:rFonts w:cs="Times New Roman"/>
        </w:rPr>
        <w:t>urs plus travel time to Oakland or San Francisco. We recommend that students participate in at least two clinics each semester.</w:t>
      </w:r>
    </w:p>
    <w:p w:rsidR="005C7B8F" w:rsidRDefault="00827D37" w:rsidP="00C42E71">
      <w:pPr>
        <w:pBdr>
          <w:top w:val="single" w:sz="24" w:space="1" w:color="6FA0C0" w:themeColor="text2" w:themeTint="99"/>
          <w:left w:val="single" w:sz="24" w:space="0" w:color="6FA0C0" w:themeColor="text2" w:themeTint="99"/>
          <w:bottom w:val="single" w:sz="24" w:space="1" w:color="6FA0C0" w:themeColor="text2" w:themeTint="99"/>
          <w:right w:val="single" w:sz="24" w:space="1" w:color="6FA0C0" w:themeColor="text2" w:themeTint="99"/>
          <w:bar w:val="single" w:sz="4" w:color="auto"/>
        </w:pBdr>
        <w:spacing w:after="0" w:line="240" w:lineRule="auto"/>
        <w:rPr>
          <w:rStyle w:val="Hyperlink"/>
          <w:rFonts w:cs="Times New Roman"/>
        </w:rPr>
      </w:pPr>
      <w:r w:rsidRPr="00827D37">
        <w:rPr>
          <w:rFonts w:cs="Times New Roman"/>
          <w:i/>
          <w:u w:val="single"/>
        </w:rPr>
        <w:t>Contact</w:t>
      </w:r>
      <w:r w:rsidRPr="00827D37">
        <w:rPr>
          <w:rFonts w:cs="Times New Roman"/>
        </w:rPr>
        <w:t xml:space="preserve">: </w:t>
      </w:r>
      <w:r w:rsidR="00A53BC7" w:rsidRPr="005C7B8F">
        <w:rPr>
          <w:rFonts w:cs="Times New Roman"/>
        </w:rPr>
        <w:t>b.immigrationlawclinic@gmail.com</w:t>
      </w:r>
    </w:p>
    <w:p w:rsidR="00C42E71" w:rsidRDefault="00C42E71" w:rsidP="00EB4AE7">
      <w:pPr>
        <w:spacing w:after="0"/>
      </w:pPr>
    </w:p>
    <w:p w:rsidR="00F2660A" w:rsidRPr="00F2660A" w:rsidRDefault="00F2660A" w:rsidP="00587A9C">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b/>
          <w:color w:val="FFFFFF" w:themeColor="background1"/>
          <w:sz w:val="24"/>
          <w:szCs w:val="24"/>
        </w:rPr>
      </w:pPr>
      <w:r w:rsidRPr="00F2660A">
        <w:rPr>
          <w:b/>
          <w:color w:val="FFFFFF" w:themeColor="background1"/>
          <w:sz w:val="24"/>
          <w:szCs w:val="24"/>
        </w:rPr>
        <w:lastRenderedPageBreak/>
        <w:t>BOALT ANTI-TRAFFICKING PROJECT</w:t>
      </w:r>
    </w:p>
    <w:p w:rsidR="006A5371" w:rsidRDefault="00355E6F" w:rsidP="00587A9C">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r>
        <w:rPr>
          <w:rFonts w:cs="Times New Roman"/>
        </w:rPr>
        <w:t xml:space="preserve">The </w:t>
      </w:r>
      <w:proofErr w:type="spellStart"/>
      <w:r>
        <w:rPr>
          <w:rFonts w:cs="Times New Roman"/>
        </w:rPr>
        <w:t>Boalt</w:t>
      </w:r>
      <w:proofErr w:type="spellEnd"/>
      <w:r>
        <w:rPr>
          <w:rFonts w:cs="Times New Roman"/>
        </w:rPr>
        <w:t xml:space="preserve"> Anti-Trafficking Project (</w:t>
      </w:r>
      <w:proofErr w:type="spellStart"/>
      <w:r>
        <w:rPr>
          <w:rFonts w:cs="Times New Roman"/>
        </w:rPr>
        <w:t>BATPro</w:t>
      </w:r>
      <w:proofErr w:type="spellEnd"/>
      <w:r>
        <w:rPr>
          <w:rFonts w:cs="Times New Roman"/>
        </w:rPr>
        <w:t xml:space="preserve">) </w:t>
      </w:r>
      <w:r w:rsidR="006A5371" w:rsidRPr="006A5371">
        <w:rPr>
          <w:rFonts w:cs="Times New Roman"/>
        </w:rPr>
        <w:t xml:space="preserve">seeks to empower youth involved with, or at risk for, child sex trafficking by educating them about the realities of human trafficking, healthy alternatives, and their legal rights in situations of exploitation and abuse. </w:t>
      </w:r>
    </w:p>
    <w:p w:rsidR="002365AF" w:rsidRPr="002365AF" w:rsidRDefault="00C511B4" w:rsidP="002365AF">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rPr>
          <w:rFonts w:cs="Times New Roman"/>
          <w:i/>
        </w:rPr>
      </w:pPr>
      <w:r w:rsidRPr="00C511B4">
        <w:rPr>
          <w:rFonts w:cs="Times New Roman"/>
          <w:i/>
        </w:rPr>
        <w:t>Commercial Sexual Exploitation of Children</w:t>
      </w:r>
      <w:r>
        <w:rPr>
          <w:rFonts w:cs="Times New Roman"/>
          <w:i/>
        </w:rPr>
        <w:t xml:space="preserve"> (</w:t>
      </w:r>
      <w:r w:rsidR="002365AF">
        <w:rPr>
          <w:rFonts w:cs="Times New Roman"/>
          <w:i/>
        </w:rPr>
        <w:t>CSEC</w:t>
      </w:r>
      <w:r>
        <w:rPr>
          <w:rFonts w:cs="Times New Roman"/>
          <w:i/>
        </w:rPr>
        <w:t>)</w:t>
      </w:r>
      <w:r w:rsidR="002365AF">
        <w:rPr>
          <w:rFonts w:cs="Times New Roman"/>
          <w:i/>
        </w:rPr>
        <w:t xml:space="preserve"> Prevention: </w:t>
      </w:r>
      <w:r w:rsidR="002365AF" w:rsidRPr="002365AF">
        <w:rPr>
          <w:rFonts w:cs="Times New Roman"/>
        </w:rPr>
        <w:t xml:space="preserve">Every week, </w:t>
      </w:r>
      <w:proofErr w:type="spellStart"/>
      <w:r w:rsidR="002365AF" w:rsidRPr="002365AF">
        <w:rPr>
          <w:rFonts w:cs="Times New Roman"/>
        </w:rPr>
        <w:t>BATPro</w:t>
      </w:r>
      <w:proofErr w:type="spellEnd"/>
      <w:r w:rsidR="002365AF" w:rsidRPr="002365AF">
        <w:rPr>
          <w:rFonts w:cs="Times New Roman"/>
        </w:rPr>
        <w:t xml:space="preserve"> members teach informative and motivational lessons on human trafficking and healthy alternatives to “the life” to trafficked and at-risk youth in Alameda County. While in previous years we have taught these lessons to the girls unit at juvenile hall, we are exploring options to expand the project to teach in a boys unit as well as at a local high school next year. This project allows the unique opportunity for mentorship of the youth who need it most. </w:t>
      </w:r>
    </w:p>
    <w:p w:rsidR="002365AF" w:rsidRPr="002365AF" w:rsidRDefault="002365AF" w:rsidP="002365AF">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rPr>
          <w:rFonts w:cs="Times New Roman"/>
          <w:i/>
        </w:rPr>
      </w:pPr>
      <w:r w:rsidRPr="002365AF">
        <w:rPr>
          <w:rFonts w:cs="Times New Roman"/>
          <w:i/>
        </w:rPr>
        <w:t>Litigation</w:t>
      </w:r>
      <w:r>
        <w:rPr>
          <w:rFonts w:cs="Times New Roman"/>
          <w:i/>
        </w:rPr>
        <w:t xml:space="preserve">: </w:t>
      </w:r>
      <w:r w:rsidRPr="002365AF">
        <w:rPr>
          <w:rFonts w:cs="Times New Roman"/>
        </w:rPr>
        <w:t>In partnership with the Legal Aid Society</w:t>
      </w:r>
      <w:r>
        <w:rPr>
          <w:rFonts w:cs="Times New Roman"/>
        </w:rPr>
        <w:t>-</w:t>
      </w:r>
      <w:r w:rsidRPr="002365AF">
        <w:rPr>
          <w:rFonts w:cs="Times New Roman"/>
        </w:rPr>
        <w:t xml:space="preserve">Employment Law Center, </w:t>
      </w:r>
      <w:proofErr w:type="spellStart"/>
      <w:r w:rsidRPr="002365AF">
        <w:rPr>
          <w:rFonts w:cs="Times New Roman"/>
        </w:rPr>
        <w:t>BATPro</w:t>
      </w:r>
      <w:proofErr w:type="spellEnd"/>
      <w:r w:rsidRPr="002365AF">
        <w:rPr>
          <w:rFonts w:cs="Times New Roman"/>
        </w:rPr>
        <w:t xml:space="preserve"> members work on active affirmative litigation against companies that rely on labor trafficking. Last year, </w:t>
      </w:r>
      <w:proofErr w:type="spellStart"/>
      <w:r w:rsidRPr="002365AF">
        <w:rPr>
          <w:rFonts w:cs="Times New Roman"/>
        </w:rPr>
        <w:t>BATPro</w:t>
      </w:r>
      <w:proofErr w:type="spellEnd"/>
      <w:r w:rsidRPr="002365AF">
        <w:rPr>
          <w:rFonts w:cs="Times New Roman"/>
        </w:rPr>
        <w:t xml:space="preserve"> members were assisting LAS-ELC to litigate against a fishing company that enslaved workers from Indonesia who finally escaped the ship in San Francisco. </w:t>
      </w:r>
    </w:p>
    <w:p w:rsidR="002365AF" w:rsidRPr="002365AF" w:rsidRDefault="002365AF" w:rsidP="002365AF">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rPr>
          <w:rFonts w:cs="Times New Roman"/>
          <w:i/>
        </w:rPr>
      </w:pPr>
      <w:r w:rsidRPr="002365AF">
        <w:rPr>
          <w:rFonts w:cs="Times New Roman"/>
          <w:i/>
        </w:rPr>
        <w:t>Immigration</w:t>
      </w:r>
      <w:r>
        <w:rPr>
          <w:rFonts w:cs="Times New Roman"/>
          <w:i/>
        </w:rPr>
        <w:t xml:space="preserve">: </w:t>
      </w:r>
      <w:r w:rsidRPr="002365AF">
        <w:rPr>
          <w:rFonts w:cs="Times New Roman"/>
        </w:rPr>
        <w:t xml:space="preserve">In partnership with Asian Pacific Islander Legal Outreach, </w:t>
      </w:r>
      <w:proofErr w:type="spellStart"/>
      <w:r w:rsidRPr="002365AF">
        <w:rPr>
          <w:rFonts w:cs="Times New Roman"/>
        </w:rPr>
        <w:t>BATPro</w:t>
      </w:r>
      <w:proofErr w:type="spellEnd"/>
      <w:r w:rsidRPr="002365AF">
        <w:rPr>
          <w:rFonts w:cs="Times New Roman"/>
        </w:rPr>
        <w:t xml:space="preserve"> members will assist with drafting T-Visa applications for Spanish-speaking victims of trafficking. This project will provide </w:t>
      </w:r>
      <w:proofErr w:type="spellStart"/>
      <w:r w:rsidRPr="002365AF">
        <w:rPr>
          <w:rFonts w:cs="Times New Roman"/>
        </w:rPr>
        <w:t>BATPro</w:t>
      </w:r>
      <w:proofErr w:type="spellEnd"/>
      <w:r w:rsidRPr="002365AF">
        <w:rPr>
          <w:rFonts w:cs="Times New Roman"/>
        </w:rPr>
        <w:t xml:space="preserve"> members with the opportunity to fight trafficking from an immigration standpoint and to improve Spanish language skills. </w:t>
      </w:r>
    </w:p>
    <w:p w:rsidR="002365AF" w:rsidRPr="002365AF" w:rsidRDefault="002365AF" w:rsidP="002365AF">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rPr>
          <w:rFonts w:cs="Times New Roman"/>
          <w:i/>
        </w:rPr>
      </w:pPr>
      <w:r w:rsidRPr="002365AF">
        <w:rPr>
          <w:rFonts w:cs="Times New Roman"/>
          <w:i/>
        </w:rPr>
        <w:t>Educational and Outreach Events</w:t>
      </w:r>
      <w:r>
        <w:rPr>
          <w:rFonts w:cs="Times New Roman"/>
          <w:i/>
        </w:rPr>
        <w:t xml:space="preserve">: </w:t>
      </w:r>
      <w:proofErr w:type="spellStart"/>
      <w:r w:rsidRPr="002365AF">
        <w:rPr>
          <w:rFonts w:cs="Times New Roman"/>
        </w:rPr>
        <w:t>BATPro</w:t>
      </w:r>
      <w:proofErr w:type="spellEnd"/>
      <w:r w:rsidRPr="002365AF">
        <w:rPr>
          <w:rFonts w:cs="Times New Roman"/>
        </w:rPr>
        <w:t xml:space="preserve"> actively works to educate the community about the clandestine criminal enterprise that is human trafficking. Last year, </w:t>
      </w:r>
      <w:proofErr w:type="spellStart"/>
      <w:r w:rsidRPr="002365AF">
        <w:rPr>
          <w:rFonts w:cs="Times New Roman"/>
        </w:rPr>
        <w:t>BATPro</w:t>
      </w:r>
      <w:proofErr w:type="spellEnd"/>
      <w:r w:rsidRPr="002365AF">
        <w:rPr>
          <w:rFonts w:cs="Times New Roman"/>
        </w:rPr>
        <w:t xml:space="preserve"> presented an expert attorney panel lunch discussion focused on how Super Bowl 50, held in the Bay Area, affected local human trafficking. Next semester, </w:t>
      </w:r>
      <w:proofErr w:type="spellStart"/>
      <w:r w:rsidRPr="002365AF">
        <w:rPr>
          <w:rFonts w:cs="Times New Roman"/>
        </w:rPr>
        <w:t>BATPro</w:t>
      </w:r>
      <w:proofErr w:type="spellEnd"/>
      <w:r w:rsidRPr="002365AF">
        <w:rPr>
          <w:rFonts w:cs="Times New Roman"/>
        </w:rPr>
        <w:t xml:space="preserve"> plans to host a university-wide training conference on recognizing and addressing labor trafficking.</w:t>
      </w:r>
    </w:p>
    <w:p w:rsidR="006A5371" w:rsidRPr="006A5371" w:rsidRDefault="006A5371" w:rsidP="00587A9C">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r w:rsidRPr="00F1033A">
        <w:rPr>
          <w:rFonts w:cs="Times New Roman"/>
          <w:i/>
          <w:u w:val="single"/>
        </w:rPr>
        <w:t>Time Commitment</w:t>
      </w:r>
      <w:r w:rsidRPr="006A5371">
        <w:rPr>
          <w:rFonts w:cs="Times New Roman"/>
        </w:rPr>
        <w:t xml:space="preserve">: </w:t>
      </w:r>
      <w:r w:rsidR="00011CD4">
        <w:rPr>
          <w:rFonts w:asciiTheme="majorHAnsi" w:hAnsiTheme="majorHAnsi"/>
        </w:rPr>
        <w:t>Around 35 hours for the entire academic year: 20 hours for the first semester and 15 hours for the second semester, with more hours included in the beginning of the first semester due to the concentration of trainings, meetings and procedural tasks. Weekly commitments will vary throughout the semester depending on which aspects of the project the member is involved in, but will likely range from 1-4 hours a week.</w:t>
      </w:r>
    </w:p>
    <w:p w:rsidR="005C7B8F" w:rsidRDefault="006A5371" w:rsidP="00587A9C">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r w:rsidRPr="00F1033A">
        <w:rPr>
          <w:rFonts w:cs="Times New Roman"/>
          <w:i/>
          <w:u w:val="single"/>
        </w:rPr>
        <w:t>Contact</w:t>
      </w:r>
      <w:r w:rsidRPr="006A5371">
        <w:rPr>
          <w:rFonts w:cs="Times New Roman"/>
        </w:rPr>
        <w:t xml:space="preserve">: </w:t>
      </w:r>
      <w:r w:rsidR="00A53BC7" w:rsidRPr="005C7B8F">
        <w:rPr>
          <w:rFonts w:cs="Times New Roman"/>
        </w:rPr>
        <w:t>boalt.anti.trafficking@gmail.com</w:t>
      </w:r>
      <w:r w:rsidR="00A53BC7">
        <w:rPr>
          <w:rFonts w:cs="Times New Roman"/>
        </w:rPr>
        <w:t xml:space="preserve"> </w:t>
      </w:r>
    </w:p>
    <w:p w:rsidR="00587A9C" w:rsidRPr="00587A9C" w:rsidRDefault="00587A9C" w:rsidP="00587A9C">
      <w:pPr>
        <w:spacing w:after="0" w:line="240" w:lineRule="auto"/>
        <w:rPr>
          <w:rFonts w:cs="Times New Roman"/>
        </w:rPr>
      </w:pPr>
    </w:p>
    <w:p w:rsidR="00EB4AE7" w:rsidRPr="00EB4AE7" w:rsidRDefault="00EB4AE7" w:rsidP="00A46878">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line="240" w:lineRule="auto"/>
        <w:rPr>
          <w:b/>
          <w:color w:val="FFFFFF" w:themeColor="background1"/>
          <w:sz w:val="24"/>
          <w:szCs w:val="24"/>
        </w:rPr>
      </w:pPr>
      <w:r w:rsidRPr="00EB4AE7">
        <w:rPr>
          <w:b/>
          <w:color w:val="FFFFFF" w:themeColor="background1"/>
          <w:sz w:val="24"/>
          <w:szCs w:val="24"/>
        </w:rPr>
        <w:t>BOALT LAW AND ORGANIZING COLLECTIVE</w:t>
      </w:r>
    </w:p>
    <w:p w:rsidR="00926641" w:rsidRPr="00926641" w:rsidRDefault="00926641" w:rsidP="00926641">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Pr>
          <w:rFonts w:cs="Times New Roman"/>
        </w:rPr>
        <w:t xml:space="preserve">The </w:t>
      </w:r>
      <w:proofErr w:type="spellStart"/>
      <w:r>
        <w:rPr>
          <w:rFonts w:cs="Times New Roman"/>
        </w:rPr>
        <w:t>Boalt</w:t>
      </w:r>
      <w:proofErr w:type="spellEnd"/>
      <w:r>
        <w:rPr>
          <w:rFonts w:cs="Times New Roman"/>
        </w:rPr>
        <w:t xml:space="preserve"> Law and Organizing Collective (</w:t>
      </w:r>
      <w:r w:rsidRPr="00926641">
        <w:rPr>
          <w:rFonts w:cs="Times New Roman"/>
        </w:rPr>
        <w:t>BLOC</w:t>
      </w:r>
      <w:r>
        <w:rPr>
          <w:rFonts w:cs="Times New Roman"/>
        </w:rPr>
        <w:t>)</w:t>
      </w:r>
      <w:r w:rsidRPr="00926641">
        <w:rPr>
          <w:rFonts w:cs="Times New Roman"/>
        </w:rPr>
        <w:t xml:space="preserve"> </w:t>
      </w:r>
      <w:proofErr w:type="gramStart"/>
      <w:r w:rsidR="000843F9">
        <w:rPr>
          <w:rFonts w:cs="Times New Roman"/>
        </w:rPr>
        <w:t>connects</w:t>
      </w:r>
      <w:proofErr w:type="gramEnd"/>
      <w:r w:rsidRPr="00926641">
        <w:rPr>
          <w:rFonts w:cs="Times New Roman"/>
        </w:rPr>
        <w:t xml:space="preserve"> law students with organizations and community members exerting community-based power. For 2016-2017, st</w:t>
      </w:r>
      <w:r>
        <w:rPr>
          <w:rFonts w:cs="Times New Roman"/>
        </w:rPr>
        <w:t>udents will work on one of two projects:</w:t>
      </w:r>
    </w:p>
    <w:p w:rsidR="00926641" w:rsidRPr="00926641" w:rsidRDefault="00926641" w:rsidP="00926641">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Pr>
          <w:rFonts w:cs="Times New Roman"/>
        </w:rPr>
        <w:t xml:space="preserve">(1) </w:t>
      </w:r>
      <w:r w:rsidRPr="00926641">
        <w:rPr>
          <w:rFonts w:cs="Times New Roman"/>
        </w:rPr>
        <w:t xml:space="preserve">Performing legal research to support the work of Anti-Police Terror Project, a Black-led multi-racial, multi-generational coalition organizing to end state-sanctioned violence against Black, Brown, and Poor people, and create a strong and sustainable community support system. Civil suits against various Alameda County police departments have been hindered because the delay in the release of coroner’s reports often leads to problems adhering to the statute of limitations in bringing suit. Students will research state- and nation-wide practices relating to the release of coroner’s reports following officer-involved murders. </w:t>
      </w:r>
      <w:r>
        <w:rPr>
          <w:rFonts w:cs="Times New Roman"/>
        </w:rPr>
        <w:t>(</w:t>
      </w:r>
      <w:r w:rsidR="00075A19">
        <w:rPr>
          <w:rFonts w:cs="Times New Roman"/>
        </w:rPr>
        <w:t>4</w:t>
      </w:r>
      <w:r>
        <w:rPr>
          <w:rFonts w:cs="Times New Roman"/>
        </w:rPr>
        <w:t>-5 students)</w:t>
      </w:r>
    </w:p>
    <w:p w:rsidR="00EB4AE7" w:rsidRPr="006734B6" w:rsidRDefault="00926641" w:rsidP="00926641">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Pr>
          <w:rFonts w:cs="Times New Roman"/>
        </w:rPr>
        <w:t xml:space="preserve">(2) </w:t>
      </w:r>
      <w:r w:rsidRPr="00926641">
        <w:rPr>
          <w:rFonts w:cs="Times New Roman"/>
        </w:rPr>
        <w:t>Students will assist the Oakland Law Collaborative and a coalition of campus groups on their work addressing sexual harassment issues on the Berkeley campus. Students will develop a know your rights training that informs campus community members of their rights, the various laws, the role of offices on campus, and how to make a complaint or report sexual harassment or gender discrimination. They will also create and distribute literature, and help lead actual training meetings to present this information. Students will also assist with intake and filing administrative complaints. Finally, they will provide general support to organizing efforts on campus, and help to coordinate between the various groups already doing work to create systemic change.</w:t>
      </w:r>
      <w:r w:rsidR="00075A19">
        <w:rPr>
          <w:rFonts w:cs="Times New Roman"/>
        </w:rPr>
        <w:t xml:space="preserve"> (3</w:t>
      </w:r>
      <w:r>
        <w:rPr>
          <w:rFonts w:cs="Times New Roman"/>
        </w:rPr>
        <w:t>-5 students)</w:t>
      </w:r>
    </w:p>
    <w:p w:rsidR="00EB4AE7" w:rsidRPr="00317AA6" w:rsidRDefault="00EB4AE7" w:rsidP="000843F9">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595EA1">
        <w:rPr>
          <w:rFonts w:cs="Times New Roman"/>
          <w:i/>
          <w:u w:val="single"/>
        </w:rPr>
        <w:t>Time Commitment</w:t>
      </w:r>
      <w:r w:rsidRPr="00595EA1">
        <w:rPr>
          <w:rFonts w:cs="Times New Roman"/>
        </w:rPr>
        <w:t xml:space="preserve">: </w:t>
      </w:r>
      <w:r w:rsidR="000843F9" w:rsidRPr="000843F9">
        <w:rPr>
          <w:rFonts w:cs="Times New Roman"/>
        </w:rPr>
        <w:t>BLOC expects students to devote app</w:t>
      </w:r>
      <w:r w:rsidR="000843F9">
        <w:rPr>
          <w:rFonts w:cs="Times New Roman"/>
        </w:rPr>
        <w:t>roximately two</w:t>
      </w:r>
      <w:r w:rsidR="000843F9" w:rsidRPr="000843F9">
        <w:rPr>
          <w:rFonts w:cs="Times New Roman"/>
        </w:rPr>
        <w:t xml:space="preserve"> hours a week </w:t>
      </w:r>
      <w:r w:rsidR="000843F9">
        <w:rPr>
          <w:rFonts w:cs="Times New Roman"/>
        </w:rPr>
        <w:t>to project work, including</w:t>
      </w:r>
      <w:r w:rsidR="000843F9" w:rsidRPr="000843F9">
        <w:rPr>
          <w:rFonts w:cs="Times New Roman"/>
        </w:rPr>
        <w:t xml:space="preserve"> research, writing, coalition meetings, presentations, or other types of community interaction. Some weeks may require a greate</w:t>
      </w:r>
      <w:r w:rsidR="000843F9">
        <w:rPr>
          <w:rFonts w:cs="Times New Roman"/>
        </w:rPr>
        <w:t xml:space="preserve">r time commitment than others. </w:t>
      </w:r>
      <w:r w:rsidR="000843F9" w:rsidRPr="000843F9">
        <w:rPr>
          <w:rFonts w:cs="Times New Roman"/>
        </w:rPr>
        <w:t>BLOC will hold group meetings every other week, f</w:t>
      </w:r>
      <w:r w:rsidR="000843F9">
        <w:rPr>
          <w:rFonts w:cs="Times New Roman"/>
        </w:rPr>
        <w:t xml:space="preserve">or </w:t>
      </w:r>
      <w:proofErr w:type="gramStart"/>
      <w:r w:rsidR="000843F9">
        <w:rPr>
          <w:rFonts w:cs="Times New Roman"/>
        </w:rPr>
        <w:t xml:space="preserve">approximately </w:t>
      </w:r>
      <w:r w:rsidR="000843F9" w:rsidRPr="000843F9">
        <w:rPr>
          <w:rFonts w:cs="Times New Roman"/>
        </w:rPr>
        <w:t xml:space="preserve"> </w:t>
      </w:r>
      <w:r w:rsidR="000843F9">
        <w:rPr>
          <w:rFonts w:cs="Times New Roman"/>
        </w:rPr>
        <w:t>two</w:t>
      </w:r>
      <w:proofErr w:type="gramEnd"/>
      <w:r w:rsidR="000843F9">
        <w:rPr>
          <w:rFonts w:cs="Times New Roman"/>
        </w:rPr>
        <w:t xml:space="preserve"> </w:t>
      </w:r>
      <w:r w:rsidR="000843F9" w:rsidRPr="000843F9">
        <w:rPr>
          <w:rFonts w:cs="Times New Roman"/>
        </w:rPr>
        <w:t>hours.</w:t>
      </w:r>
    </w:p>
    <w:p w:rsidR="005C7B8F" w:rsidRDefault="00EB4AE7" w:rsidP="00A53BC7">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Style w:val="Hyperlink"/>
          <w:rFonts w:cs="Times New Roman"/>
        </w:rPr>
      </w:pPr>
      <w:r w:rsidRPr="00176C13">
        <w:rPr>
          <w:rFonts w:cs="Times New Roman"/>
          <w:i/>
          <w:u w:val="single"/>
        </w:rPr>
        <w:t>Contact</w:t>
      </w:r>
      <w:r>
        <w:rPr>
          <w:rFonts w:cs="Times New Roman"/>
          <w:i/>
        </w:rPr>
        <w:t>:</w:t>
      </w:r>
      <w:r>
        <w:rPr>
          <w:rFonts w:cs="Times New Roman"/>
        </w:rPr>
        <w:t xml:space="preserve"> </w:t>
      </w:r>
      <w:r w:rsidRPr="005C7B8F">
        <w:rPr>
          <w:rFonts w:cs="Times New Roman"/>
        </w:rPr>
        <w:t>boaltcollective@gmail.com</w:t>
      </w:r>
    </w:p>
    <w:p w:rsidR="00910E85" w:rsidRPr="00D6144D" w:rsidRDefault="00910E85" w:rsidP="00216C64">
      <w:pPr>
        <w:spacing w:after="0"/>
        <w:rPr>
          <w:sz w:val="16"/>
          <w:szCs w:val="16"/>
        </w:rPr>
      </w:pPr>
    </w:p>
    <w:p w:rsidR="00EB4AE7" w:rsidRPr="00216C64" w:rsidRDefault="00216C64" w:rsidP="00A46878">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line="240" w:lineRule="auto"/>
        <w:rPr>
          <w:b/>
          <w:color w:val="FFFFFF" w:themeColor="background1"/>
          <w:sz w:val="24"/>
          <w:szCs w:val="24"/>
        </w:rPr>
      </w:pPr>
      <w:r w:rsidRPr="00216C64">
        <w:rPr>
          <w:b/>
          <w:color w:val="FFFFFF" w:themeColor="background1"/>
          <w:sz w:val="24"/>
          <w:szCs w:val="24"/>
        </w:rPr>
        <w:t>CALIFORNIA ASYLUM REPRESENTATION CLINIC</w:t>
      </w:r>
    </w:p>
    <w:p w:rsidR="00216C64" w:rsidRPr="006734B6" w:rsidRDefault="00AB1E36" w:rsidP="00AB1E36">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AB1E36">
        <w:rPr>
          <w:rFonts w:cs="Times New Roman"/>
        </w:rPr>
        <w:t xml:space="preserve">CARC partners with the East Bay Sanctuary Covenant (EBSC), a </w:t>
      </w:r>
      <w:r>
        <w:rPr>
          <w:rFonts w:cs="Times New Roman"/>
        </w:rPr>
        <w:t xml:space="preserve">Board of Immigration </w:t>
      </w:r>
      <w:r w:rsidRPr="00AB1E36">
        <w:rPr>
          <w:rFonts w:cs="Times New Roman"/>
        </w:rPr>
        <w:t>Appeals</w:t>
      </w:r>
      <w:r>
        <w:rPr>
          <w:rFonts w:cs="Times New Roman"/>
        </w:rPr>
        <w:t xml:space="preserve"> recognized nonprofit </w:t>
      </w:r>
      <w:r w:rsidRPr="00AB1E36">
        <w:rPr>
          <w:rFonts w:cs="Times New Roman"/>
        </w:rPr>
        <w:t>organization. Based righ</w:t>
      </w:r>
      <w:r>
        <w:rPr>
          <w:rFonts w:cs="Times New Roman"/>
        </w:rPr>
        <w:t xml:space="preserve">t here in Berkeley, EBSC is one of the highest volume </w:t>
      </w:r>
      <w:r w:rsidRPr="00AB1E36">
        <w:rPr>
          <w:rFonts w:cs="Times New Roman"/>
        </w:rPr>
        <w:t>providers of asylum</w:t>
      </w:r>
      <w:r>
        <w:rPr>
          <w:rFonts w:cs="Times New Roman"/>
        </w:rPr>
        <w:t xml:space="preserve"> representation in the country. </w:t>
      </w:r>
      <w:r w:rsidRPr="00AB1E36">
        <w:rPr>
          <w:rFonts w:cs="Times New Roman"/>
        </w:rPr>
        <w:t>Once students are accepted to CARC, they are placed i</w:t>
      </w:r>
      <w:r>
        <w:rPr>
          <w:rFonts w:cs="Times New Roman"/>
        </w:rPr>
        <w:t xml:space="preserve">nto teams of two based on their </w:t>
      </w:r>
      <w:r w:rsidRPr="00AB1E36">
        <w:rPr>
          <w:rFonts w:cs="Times New Roman"/>
        </w:rPr>
        <w:t>interests and past experience. Occasionally students</w:t>
      </w:r>
      <w:r>
        <w:rPr>
          <w:rFonts w:cs="Times New Roman"/>
        </w:rPr>
        <w:t xml:space="preserve"> will work on a case alone, but </w:t>
      </w:r>
      <w:r w:rsidRPr="00AB1E36">
        <w:rPr>
          <w:rFonts w:cs="Times New Roman"/>
        </w:rPr>
        <w:t>mor</w:t>
      </w:r>
      <w:r>
        <w:rPr>
          <w:rFonts w:cs="Times New Roman"/>
        </w:rPr>
        <w:t xml:space="preserve">e typically they work in pairs. </w:t>
      </w:r>
      <w:r w:rsidR="00EB5787">
        <w:rPr>
          <w:rFonts w:cs="Times New Roman"/>
        </w:rPr>
        <w:t xml:space="preserve">Two initial trainings </w:t>
      </w:r>
      <w:r>
        <w:rPr>
          <w:rFonts w:cs="Times New Roman"/>
        </w:rPr>
        <w:t xml:space="preserve">cover client </w:t>
      </w:r>
      <w:r w:rsidRPr="00AB1E36">
        <w:rPr>
          <w:rFonts w:cs="Times New Roman"/>
        </w:rPr>
        <w:t>interviewing skills, ethics and confidentiality, asylum law, case management, and</w:t>
      </w:r>
      <w:r>
        <w:rPr>
          <w:rFonts w:cs="Times New Roman"/>
        </w:rPr>
        <w:t xml:space="preserve"> </w:t>
      </w:r>
      <w:r w:rsidR="00EB5787">
        <w:rPr>
          <w:rFonts w:cs="Times New Roman"/>
        </w:rPr>
        <w:t xml:space="preserve">working with interpreters. Following these trainings, </w:t>
      </w:r>
      <w:r w:rsidRPr="00AB1E36">
        <w:rPr>
          <w:rFonts w:cs="Times New Roman"/>
        </w:rPr>
        <w:t>students are assigned a</w:t>
      </w:r>
      <w:r>
        <w:rPr>
          <w:rFonts w:cs="Times New Roman"/>
        </w:rPr>
        <w:t xml:space="preserve">n affirmative asylum case and a supervising attorney. </w:t>
      </w:r>
      <w:r w:rsidRPr="00AB1E36">
        <w:rPr>
          <w:rFonts w:cs="Times New Roman"/>
        </w:rPr>
        <w:t>Over the course of the semester, students interview</w:t>
      </w:r>
      <w:r>
        <w:rPr>
          <w:rFonts w:cs="Times New Roman"/>
        </w:rPr>
        <w:t xml:space="preserve"> the client, draft the client's </w:t>
      </w:r>
      <w:r w:rsidRPr="00AB1E36">
        <w:rPr>
          <w:rFonts w:cs="Times New Roman"/>
        </w:rPr>
        <w:t>declaration, prepare the asylum application, and col</w:t>
      </w:r>
      <w:r>
        <w:rPr>
          <w:rFonts w:cs="Times New Roman"/>
        </w:rPr>
        <w:t xml:space="preserve">lect additional evidence. About </w:t>
      </w:r>
      <w:r w:rsidRPr="00AB1E36">
        <w:rPr>
          <w:rFonts w:cs="Times New Roman"/>
        </w:rPr>
        <w:t>halfway through the semester, CARC offers a wor</w:t>
      </w:r>
      <w:r>
        <w:rPr>
          <w:rFonts w:cs="Times New Roman"/>
        </w:rPr>
        <w:t xml:space="preserve">kshop on drafting declarations. </w:t>
      </w:r>
      <w:r w:rsidRPr="00AB1E36">
        <w:rPr>
          <w:rFonts w:cs="Times New Roman"/>
        </w:rPr>
        <w:t>Students also have an opportunity to accompany a client to an asylum interview.</w:t>
      </w:r>
    </w:p>
    <w:p w:rsidR="00216C64" w:rsidRPr="003971D0" w:rsidRDefault="00216C64" w:rsidP="009367F1">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216C64">
        <w:rPr>
          <w:rFonts w:cs="Times New Roman"/>
          <w:i/>
          <w:u w:val="single"/>
        </w:rPr>
        <w:t>Time Commitment</w:t>
      </w:r>
      <w:r w:rsidRPr="003971D0">
        <w:rPr>
          <w:rFonts w:cs="Times New Roman"/>
        </w:rPr>
        <w:t xml:space="preserve">: </w:t>
      </w:r>
      <w:r w:rsidR="00B40099">
        <w:rPr>
          <w:rFonts w:cs="Times New Roman"/>
        </w:rPr>
        <w:t xml:space="preserve">Students must attend </w:t>
      </w:r>
      <w:proofErr w:type="gramStart"/>
      <w:r w:rsidR="00B40099">
        <w:rPr>
          <w:rFonts w:cs="Times New Roman"/>
        </w:rPr>
        <w:t>o</w:t>
      </w:r>
      <w:r w:rsidR="009367F1" w:rsidRPr="009367F1">
        <w:rPr>
          <w:rFonts w:cs="Times New Roman"/>
        </w:rPr>
        <w:t>ne three</w:t>
      </w:r>
      <w:r w:rsidR="009367F1">
        <w:rPr>
          <w:rFonts w:cs="Times New Roman"/>
        </w:rPr>
        <w:t xml:space="preserve">-hour </w:t>
      </w:r>
      <w:r w:rsidR="009367F1" w:rsidRPr="009367F1">
        <w:rPr>
          <w:rFonts w:cs="Times New Roman"/>
        </w:rPr>
        <w:t>training</w:t>
      </w:r>
      <w:proofErr w:type="gramEnd"/>
      <w:r w:rsidR="009367F1" w:rsidRPr="009367F1">
        <w:rPr>
          <w:rFonts w:cs="Times New Roman"/>
        </w:rPr>
        <w:t xml:space="preserve"> </w:t>
      </w:r>
      <w:r w:rsidR="009367F1">
        <w:rPr>
          <w:rFonts w:cs="Times New Roman"/>
        </w:rPr>
        <w:t xml:space="preserve">at Berkeley Law </w:t>
      </w:r>
      <w:r w:rsidR="009367F1" w:rsidRPr="009367F1">
        <w:rPr>
          <w:rFonts w:cs="Times New Roman"/>
        </w:rPr>
        <w:t>and one two</w:t>
      </w:r>
      <w:r w:rsidR="009367F1">
        <w:rPr>
          <w:rFonts w:cs="Times New Roman"/>
        </w:rPr>
        <w:t xml:space="preserve">-hour </w:t>
      </w:r>
      <w:r w:rsidR="009367F1" w:rsidRPr="009367F1">
        <w:rPr>
          <w:rFonts w:cs="Times New Roman"/>
        </w:rPr>
        <w:t xml:space="preserve">training at </w:t>
      </w:r>
      <w:r w:rsidR="009367F1">
        <w:rPr>
          <w:rFonts w:cs="Times New Roman"/>
        </w:rPr>
        <w:t>E</w:t>
      </w:r>
      <w:r w:rsidR="00B40099">
        <w:rPr>
          <w:rFonts w:cs="Times New Roman"/>
        </w:rPr>
        <w:t>BSC. After that, h</w:t>
      </w:r>
      <w:r w:rsidR="009367F1">
        <w:rPr>
          <w:rFonts w:cs="Times New Roman"/>
        </w:rPr>
        <w:t xml:space="preserve">ours vary by </w:t>
      </w:r>
      <w:r w:rsidR="009367F1" w:rsidRPr="009367F1">
        <w:rPr>
          <w:rFonts w:cs="Times New Roman"/>
        </w:rPr>
        <w:t>week as students work on their individual cases, b</w:t>
      </w:r>
      <w:r w:rsidR="009367F1">
        <w:rPr>
          <w:rFonts w:cs="Times New Roman"/>
        </w:rPr>
        <w:t xml:space="preserve">ut students can expect to spend about 1-2 hours per week or 20-25 </w:t>
      </w:r>
      <w:r w:rsidR="009367F1" w:rsidRPr="009367F1">
        <w:rPr>
          <w:rFonts w:cs="Times New Roman"/>
        </w:rPr>
        <w:t>hours per semester.</w:t>
      </w:r>
    </w:p>
    <w:p w:rsidR="005C7B8F" w:rsidRPr="006734B6" w:rsidRDefault="00216C64" w:rsidP="00216C64">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Style w:val="Hyperlink"/>
          <w:rFonts w:cs="Times New Roman"/>
          <w:color w:val="auto"/>
          <w:u w:val="none"/>
        </w:rPr>
      </w:pPr>
      <w:r w:rsidRPr="00216C64">
        <w:rPr>
          <w:rFonts w:cs="Times New Roman"/>
          <w:i/>
          <w:u w:val="single"/>
        </w:rPr>
        <w:t>Contact</w:t>
      </w:r>
      <w:r w:rsidRPr="003971D0">
        <w:rPr>
          <w:rFonts w:cs="Times New Roman"/>
        </w:rPr>
        <w:t xml:space="preserve">: </w:t>
      </w:r>
      <w:r w:rsidR="005C7B8F" w:rsidRPr="005C7B8F">
        <w:rPr>
          <w:rFonts w:cs="Times New Roman"/>
        </w:rPr>
        <w:t>carccoordinator@gmail.com</w:t>
      </w:r>
    </w:p>
    <w:p w:rsidR="00216C64" w:rsidRDefault="00216C64" w:rsidP="00586A4E">
      <w:pPr>
        <w:spacing w:after="0"/>
      </w:pPr>
    </w:p>
    <w:p w:rsidR="00586A4E" w:rsidRPr="00586A4E" w:rsidRDefault="00586A4E" w:rsidP="00586A4E">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b/>
          <w:color w:val="FFFFFF" w:themeColor="background1"/>
          <w:sz w:val="24"/>
          <w:szCs w:val="24"/>
        </w:rPr>
      </w:pPr>
      <w:r w:rsidRPr="00586A4E">
        <w:rPr>
          <w:b/>
          <w:color w:val="FFFFFF" w:themeColor="background1"/>
          <w:sz w:val="24"/>
          <w:szCs w:val="24"/>
        </w:rPr>
        <w:t>COMMUNITY LEGAL OUTREACH: TENANTS’ RIGHTS WORKSHOP</w:t>
      </w:r>
    </w:p>
    <w:p w:rsidR="00587A9C" w:rsidRPr="00587A9C" w:rsidRDefault="00586A4E" w:rsidP="00587A9C">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line="240" w:lineRule="auto"/>
      </w:pPr>
      <w:r w:rsidRPr="00586A4E">
        <w:t>The Tenants’ Rights Workshop</w:t>
      </w:r>
      <w:r w:rsidR="00355E6F">
        <w:t xml:space="preserve"> (TRW)</w:t>
      </w:r>
      <w:r w:rsidRPr="00586A4E">
        <w:t xml:space="preserve"> helps protect the legal rights and remedies of tenants in Oakland and Berkeley. </w:t>
      </w:r>
      <w:r w:rsidR="00901ADB">
        <w:t>During weekly clinics</w:t>
      </w:r>
      <w:r w:rsidRPr="00586A4E">
        <w:t xml:space="preserve">, </w:t>
      </w:r>
      <w:r w:rsidR="00901ADB">
        <w:t>s</w:t>
      </w:r>
      <w:r w:rsidR="00901ADB" w:rsidRPr="00901ADB">
        <w:t xml:space="preserve">tudent </w:t>
      </w:r>
      <w:r w:rsidR="00901ADB">
        <w:t>interview clients and then</w:t>
      </w:r>
      <w:r w:rsidRPr="00586A4E">
        <w:t xml:space="preserve"> work one-on-one with staff attorneys from the East Bay Community Law Center </w:t>
      </w:r>
      <w:r w:rsidR="002B233F">
        <w:t xml:space="preserve">(EBCLC) </w:t>
      </w:r>
      <w:r w:rsidRPr="00586A4E">
        <w:t>to provide the client with a</w:t>
      </w:r>
      <w:r>
        <w:t xml:space="preserve">dvice and </w:t>
      </w:r>
      <w:r w:rsidR="00901ADB">
        <w:t>limited</w:t>
      </w:r>
      <w:r>
        <w:t xml:space="preserve"> </w:t>
      </w:r>
      <w:r w:rsidR="00901ADB">
        <w:t xml:space="preserve">legal </w:t>
      </w:r>
      <w:r>
        <w:t>services.</w:t>
      </w:r>
      <w:r w:rsidR="00901ADB">
        <w:t xml:space="preserve"> Follow-up work often includes students </w:t>
      </w:r>
      <w:r w:rsidR="00901ADB" w:rsidRPr="00901ADB">
        <w:t>draft</w:t>
      </w:r>
      <w:r w:rsidR="00901ADB">
        <w:t>ing</w:t>
      </w:r>
      <w:r w:rsidR="00901ADB" w:rsidRPr="00901ADB">
        <w:t xml:space="preserve"> letters </w:t>
      </w:r>
      <w:r w:rsidR="00901ADB">
        <w:t xml:space="preserve">to landlords </w:t>
      </w:r>
      <w:r w:rsidR="001E414B">
        <w:t>about</w:t>
      </w:r>
      <w:r w:rsidR="00901ADB">
        <w:t xml:space="preserve"> the</w:t>
      </w:r>
      <w:r w:rsidR="00901ADB" w:rsidRPr="00901ADB">
        <w:t xml:space="preserve"> tenants’ housing issues.</w:t>
      </w:r>
      <w:r w:rsidR="00901ADB">
        <w:t xml:space="preserve">  </w:t>
      </w:r>
    </w:p>
    <w:p w:rsidR="00586A4E" w:rsidRPr="00586A4E" w:rsidRDefault="00586A4E" w:rsidP="00EF74F3">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pPr>
      <w:r w:rsidRPr="00586A4E">
        <w:rPr>
          <w:i/>
          <w:u w:val="single"/>
        </w:rPr>
        <w:t>Time Commitment</w:t>
      </w:r>
      <w:r w:rsidRPr="00586A4E">
        <w:t xml:space="preserve">: </w:t>
      </w:r>
      <w:r w:rsidR="00C07750">
        <w:t>TRW requires a time commitment of</w:t>
      </w:r>
      <w:r w:rsidR="002B233F">
        <w:t xml:space="preserve"> approximately 1.5-3 hours per week, or approximately </w:t>
      </w:r>
      <w:r w:rsidR="00C07750" w:rsidRPr="00C07750">
        <w:t>36 hours</w:t>
      </w:r>
      <w:r w:rsidR="002B233F">
        <w:t xml:space="preserve"> per semester</w:t>
      </w:r>
      <w:r w:rsidR="00C07750" w:rsidRPr="00C07750">
        <w:t xml:space="preserve">. </w:t>
      </w:r>
      <w:r w:rsidR="00A415DB">
        <w:t xml:space="preserve">The clinic is every Tuesday starting at 5:30 p.m. at EBCLC. </w:t>
      </w:r>
      <w:r w:rsidR="00C07750" w:rsidRPr="00C07750">
        <w:t xml:space="preserve">Student members are expected to attend </w:t>
      </w:r>
      <w:r w:rsidR="006E056E">
        <w:t>the clinic</w:t>
      </w:r>
      <w:r w:rsidR="00C07750" w:rsidRPr="00C07750">
        <w:t xml:space="preserve"> every week. Trainings coincide with </w:t>
      </w:r>
      <w:r w:rsidR="006E056E">
        <w:t>the weekly clinic</w:t>
      </w:r>
      <w:r w:rsidR="00C07750" w:rsidRPr="00C07750">
        <w:t>. No other time commit</w:t>
      </w:r>
      <w:r w:rsidR="00C42513">
        <w:t xml:space="preserve">ment is required outside of the </w:t>
      </w:r>
      <w:r w:rsidR="00C07750" w:rsidRPr="00C07750">
        <w:t xml:space="preserve">weekly </w:t>
      </w:r>
      <w:r w:rsidR="00C42513">
        <w:t>clinics.</w:t>
      </w:r>
    </w:p>
    <w:p w:rsidR="005C7B8F" w:rsidRDefault="00586A4E" w:rsidP="00EF74F3">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rPr>
          <w:rStyle w:val="Hyperlink"/>
        </w:rPr>
      </w:pPr>
      <w:r w:rsidRPr="00586A4E">
        <w:rPr>
          <w:i/>
          <w:u w:val="single"/>
        </w:rPr>
        <w:t>Contact</w:t>
      </w:r>
      <w:r>
        <w:t xml:space="preserve">: </w:t>
      </w:r>
      <w:r w:rsidRPr="005C7B8F">
        <w:t>trwberkeley@gmail.com</w:t>
      </w:r>
    </w:p>
    <w:p w:rsidR="004F38CA" w:rsidRDefault="004F38CA" w:rsidP="00586A4E">
      <w:pPr>
        <w:spacing w:after="0"/>
        <w:rPr>
          <w:sz w:val="16"/>
          <w:szCs w:val="16"/>
        </w:rPr>
      </w:pPr>
    </w:p>
    <w:p w:rsidR="00BF1E81" w:rsidRPr="00216C64" w:rsidRDefault="00BF1E81" w:rsidP="00BF1E81">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line="240" w:lineRule="auto"/>
        <w:rPr>
          <w:b/>
          <w:color w:val="FFFFFF" w:themeColor="background1"/>
          <w:sz w:val="24"/>
          <w:szCs w:val="24"/>
        </w:rPr>
      </w:pPr>
      <w:r>
        <w:rPr>
          <w:b/>
          <w:color w:val="FFFFFF" w:themeColor="background1"/>
          <w:sz w:val="24"/>
          <w:szCs w:val="24"/>
        </w:rPr>
        <w:t>COMMUNITY RESTORATIVE JUSTICE</w:t>
      </w:r>
    </w:p>
    <w:p w:rsidR="00BF1E81" w:rsidRPr="00910E85" w:rsidRDefault="00BF1E81" w:rsidP="00BF1E81">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Pr>
          <w:rFonts w:cs="Times New Roman"/>
        </w:rPr>
        <w:t xml:space="preserve">The </w:t>
      </w:r>
      <w:r w:rsidR="00FE443F">
        <w:rPr>
          <w:rFonts w:cs="Times New Roman"/>
        </w:rPr>
        <w:t>Community Restorative Justice (CRJ)</w:t>
      </w:r>
      <w:r>
        <w:rPr>
          <w:rFonts w:cs="Times New Roman"/>
        </w:rPr>
        <w:t xml:space="preserve"> participates in </w:t>
      </w:r>
      <w:r w:rsidRPr="00910E85">
        <w:rPr>
          <w:rFonts w:cs="Times New Roman"/>
        </w:rPr>
        <w:t>Restorative Justice</w:t>
      </w:r>
      <w:r>
        <w:rPr>
          <w:rFonts w:cs="Times New Roman"/>
        </w:rPr>
        <w:t xml:space="preserve"> (RJ)</w:t>
      </w:r>
      <w:r w:rsidRPr="00910E85">
        <w:rPr>
          <w:rFonts w:cs="Times New Roman"/>
        </w:rPr>
        <w:t xml:space="preserve"> Roundtables at San Quen</w:t>
      </w:r>
      <w:r>
        <w:rPr>
          <w:rFonts w:cs="Times New Roman"/>
        </w:rPr>
        <w:t xml:space="preserve">tin State Prison. </w:t>
      </w:r>
      <w:r w:rsidRPr="00910E85">
        <w:rPr>
          <w:rFonts w:cs="Times New Roman"/>
        </w:rPr>
        <w:t xml:space="preserve">Students </w:t>
      </w:r>
      <w:r>
        <w:rPr>
          <w:rFonts w:cs="Times New Roman"/>
        </w:rPr>
        <w:t>attend the RJ R</w:t>
      </w:r>
      <w:r w:rsidRPr="00910E85">
        <w:rPr>
          <w:rFonts w:cs="Times New Roman"/>
        </w:rPr>
        <w:t>oundtables on a bi</w:t>
      </w:r>
      <w:r>
        <w:rPr>
          <w:rFonts w:cs="Times New Roman"/>
        </w:rPr>
        <w:t>-</w:t>
      </w:r>
      <w:r w:rsidRPr="00910E85">
        <w:rPr>
          <w:rFonts w:cs="Times New Roman"/>
        </w:rPr>
        <w:t xml:space="preserve">weekly basis. The RJ Roundtables at San Quentin are a restorative justice program led and facilitated by the men inside to deepen their understanding of restorative justice principles. Community members are an important part of this process, to bear witness and also learn more about the impact and potential of restorative justice. Students will be attending and participating in these dialogues. Through participation in this </w:t>
      </w:r>
      <w:r>
        <w:rPr>
          <w:rFonts w:cs="Times New Roman"/>
        </w:rPr>
        <w:t>project</w:t>
      </w:r>
      <w:r w:rsidRPr="00910E85">
        <w:rPr>
          <w:rFonts w:cs="Times New Roman"/>
        </w:rPr>
        <w:t xml:space="preserve">, students will have the opportunity to explore alternatives to the retributive justice model that our criminal justice system is currently based on. </w:t>
      </w:r>
    </w:p>
    <w:p w:rsidR="00BF1E81" w:rsidRDefault="00C279B1" w:rsidP="00BF1E81">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Pr>
          <w:rFonts w:cs="Times New Roman"/>
        </w:rPr>
        <w:t>Community Restorative Justice</w:t>
      </w:r>
      <w:r w:rsidR="00BF1E81" w:rsidRPr="00910E85">
        <w:rPr>
          <w:rFonts w:cs="Times New Roman"/>
        </w:rPr>
        <w:t xml:space="preserve"> is also exploring opportunities for students who are interested in doing restorative justice policy research, or learning more about restorative justice in school settings at a local high school.</w:t>
      </w:r>
    </w:p>
    <w:p w:rsidR="00BF1E81" w:rsidRDefault="00BF1E81" w:rsidP="00BF1E81">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053A8E">
        <w:rPr>
          <w:rFonts w:cs="Times New Roman"/>
        </w:rPr>
        <w:t>Please note that in order to accept an offer</w:t>
      </w:r>
      <w:r>
        <w:rPr>
          <w:rFonts w:cs="Times New Roman"/>
        </w:rPr>
        <w:t xml:space="preserve"> to join BRJC</w:t>
      </w:r>
      <w:r w:rsidRPr="00053A8E">
        <w:rPr>
          <w:rFonts w:cs="Times New Roman"/>
        </w:rPr>
        <w:t xml:space="preserve">, you will need to submit </w:t>
      </w:r>
      <w:r>
        <w:rPr>
          <w:rFonts w:cs="Times New Roman"/>
        </w:rPr>
        <w:t xml:space="preserve">personal </w:t>
      </w:r>
      <w:r w:rsidRPr="00053A8E">
        <w:rPr>
          <w:rFonts w:cs="Times New Roman"/>
        </w:rPr>
        <w:t>information for</w:t>
      </w:r>
      <w:r>
        <w:rPr>
          <w:rFonts w:cs="Times New Roman"/>
        </w:rPr>
        <w:t xml:space="preserve"> San Quentin</w:t>
      </w:r>
      <w:r w:rsidRPr="00053A8E">
        <w:rPr>
          <w:rFonts w:cs="Times New Roman"/>
        </w:rPr>
        <w:t xml:space="preserve"> </w:t>
      </w:r>
      <w:r>
        <w:rPr>
          <w:rFonts w:cs="Times New Roman"/>
        </w:rPr>
        <w:t>security clearance. D</w:t>
      </w:r>
      <w:r w:rsidRPr="00053A8E">
        <w:rPr>
          <w:rFonts w:cs="Times New Roman"/>
        </w:rPr>
        <w:t>etails will be included in your offer emai</w:t>
      </w:r>
      <w:r>
        <w:rPr>
          <w:rFonts w:cs="Times New Roman"/>
        </w:rPr>
        <w:t>l</w:t>
      </w:r>
      <w:r w:rsidRPr="00053A8E">
        <w:rPr>
          <w:rFonts w:cs="Times New Roman"/>
        </w:rPr>
        <w:t>.</w:t>
      </w:r>
    </w:p>
    <w:p w:rsidR="00BF1E81" w:rsidRPr="006734B6" w:rsidRDefault="00BF1E81" w:rsidP="00BF1E81">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CB5E63">
        <w:rPr>
          <w:rFonts w:cs="Times New Roman"/>
        </w:rPr>
        <w:t xml:space="preserve">All deadlines for the acceptance/application process are hard deadlines, so please be diligent about checking your email and responding to our correspondence. Additionally, please only apply to this </w:t>
      </w:r>
      <w:r>
        <w:rPr>
          <w:rFonts w:cs="Times New Roman"/>
        </w:rPr>
        <w:t>project</w:t>
      </w:r>
      <w:r w:rsidRPr="00CB5E63">
        <w:rPr>
          <w:rFonts w:cs="Times New Roman"/>
        </w:rPr>
        <w:t xml:space="preserve"> if you are prepared to commit for the entire</w:t>
      </w:r>
      <w:r>
        <w:rPr>
          <w:rFonts w:cs="Times New Roman"/>
        </w:rPr>
        <w:t xml:space="preserve"> 2016-2017 academic</w:t>
      </w:r>
      <w:r w:rsidRPr="00CB5E63">
        <w:rPr>
          <w:rFonts w:cs="Times New Roman"/>
        </w:rPr>
        <w:t xml:space="preserve"> year and can attend the San Quentin trips</w:t>
      </w:r>
      <w:r>
        <w:rPr>
          <w:rFonts w:cs="Times New Roman"/>
        </w:rPr>
        <w:t xml:space="preserve"> every other week</w:t>
      </w:r>
      <w:r w:rsidRPr="00CB5E63">
        <w:rPr>
          <w:rFonts w:cs="Times New Roman"/>
        </w:rPr>
        <w:t xml:space="preserve">. It is important for the </w:t>
      </w:r>
      <w:r>
        <w:rPr>
          <w:rFonts w:cs="Times New Roman"/>
        </w:rPr>
        <w:t>project’s</w:t>
      </w:r>
      <w:r w:rsidRPr="00CB5E63">
        <w:rPr>
          <w:rFonts w:cs="Times New Roman"/>
        </w:rPr>
        <w:t xml:space="preserve"> continued success, as well as out of respect for the men in San Quentin, that all of our members are reliable and consistent.</w:t>
      </w:r>
    </w:p>
    <w:p w:rsidR="00BF1E81" w:rsidRDefault="00BF1E81" w:rsidP="00BF1E81">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ascii="Arial" w:hAnsi="Arial" w:cs="Arial"/>
        </w:rPr>
      </w:pPr>
      <w:r w:rsidRPr="00216C64">
        <w:rPr>
          <w:rFonts w:cs="Times New Roman"/>
          <w:i/>
          <w:u w:val="single"/>
        </w:rPr>
        <w:lastRenderedPageBreak/>
        <w:t>Time Commitment</w:t>
      </w:r>
      <w:r w:rsidRPr="003971D0">
        <w:rPr>
          <w:rFonts w:cs="Times New Roman"/>
        </w:rPr>
        <w:t xml:space="preserve">: </w:t>
      </w:r>
    </w:p>
    <w:p w:rsidR="00BF1E81" w:rsidRPr="00910E85" w:rsidRDefault="00BF1E81" w:rsidP="00BF1E81">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496A06">
        <w:rPr>
          <w:rFonts w:cs="Times New Roman"/>
          <w:i/>
        </w:rPr>
        <w:t>Initial trainings:</w:t>
      </w:r>
      <w:r w:rsidRPr="00910E85">
        <w:rPr>
          <w:rFonts w:cs="Times New Roman"/>
        </w:rPr>
        <w:t xml:space="preserve"> Four hours </w:t>
      </w:r>
      <w:r>
        <w:rPr>
          <w:rFonts w:cs="Times New Roman"/>
        </w:rPr>
        <w:t xml:space="preserve">total </w:t>
      </w:r>
      <w:r w:rsidRPr="00910E85">
        <w:rPr>
          <w:rFonts w:cs="Times New Roman"/>
        </w:rPr>
        <w:t xml:space="preserve">between </w:t>
      </w:r>
      <w:proofErr w:type="gramStart"/>
      <w:r w:rsidRPr="00910E85">
        <w:rPr>
          <w:rFonts w:cs="Times New Roman"/>
        </w:rPr>
        <w:t>mid-September</w:t>
      </w:r>
      <w:proofErr w:type="gramEnd"/>
      <w:r w:rsidRPr="00910E85">
        <w:rPr>
          <w:rFonts w:cs="Times New Roman"/>
        </w:rPr>
        <w:t xml:space="preserve"> to mid-October.</w:t>
      </w:r>
    </w:p>
    <w:p w:rsidR="00BF1E81" w:rsidRPr="00910E85" w:rsidRDefault="00BF1E81" w:rsidP="00BF1E81">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496A06">
        <w:rPr>
          <w:rFonts w:cs="Times New Roman"/>
          <w:i/>
        </w:rPr>
        <w:t>Debrief Sessions:</w:t>
      </w:r>
      <w:r>
        <w:rPr>
          <w:rFonts w:cs="Times New Roman"/>
        </w:rPr>
        <w:t xml:space="preserve"> </w:t>
      </w:r>
      <w:r w:rsidRPr="00910E85">
        <w:rPr>
          <w:rFonts w:cs="Times New Roman"/>
        </w:rPr>
        <w:t xml:space="preserve">Two discussions with </w:t>
      </w:r>
      <w:r w:rsidR="001C14D7">
        <w:rPr>
          <w:rFonts w:cs="Times New Roman"/>
        </w:rPr>
        <w:t>CRJ</w:t>
      </w:r>
      <w:r>
        <w:rPr>
          <w:rFonts w:cs="Times New Roman"/>
        </w:rPr>
        <w:t xml:space="preserve"> </w:t>
      </w:r>
      <w:r w:rsidRPr="00910E85">
        <w:rPr>
          <w:rFonts w:cs="Times New Roman"/>
        </w:rPr>
        <w:t xml:space="preserve">leaders and Professor </w:t>
      </w:r>
      <w:r>
        <w:rPr>
          <w:rFonts w:cs="Times New Roman"/>
        </w:rPr>
        <w:t xml:space="preserve">Mary Louise </w:t>
      </w:r>
      <w:r w:rsidRPr="00910E85">
        <w:rPr>
          <w:rFonts w:cs="Times New Roman"/>
        </w:rPr>
        <w:t>Frampton</w:t>
      </w:r>
      <w:r>
        <w:rPr>
          <w:rFonts w:cs="Times New Roman"/>
        </w:rPr>
        <w:t>, with each lasting approximately one hour</w:t>
      </w:r>
      <w:r w:rsidRPr="00910E85">
        <w:rPr>
          <w:rFonts w:cs="Times New Roman"/>
        </w:rPr>
        <w:t>.</w:t>
      </w:r>
    </w:p>
    <w:p w:rsidR="00BF1E81" w:rsidRPr="00910E85" w:rsidRDefault="00BF1E81" w:rsidP="00BF1E81">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496A06">
        <w:rPr>
          <w:rFonts w:cs="Times New Roman"/>
          <w:i/>
        </w:rPr>
        <w:t>Restorative Justice Roundtables at San Quentin:</w:t>
      </w:r>
      <w:r>
        <w:rPr>
          <w:rFonts w:cs="Times New Roman"/>
        </w:rPr>
        <w:t xml:space="preserve"> Attendance</w:t>
      </w:r>
      <w:r w:rsidRPr="00910E85">
        <w:rPr>
          <w:rFonts w:cs="Times New Roman"/>
        </w:rPr>
        <w:t xml:space="preserve"> </w:t>
      </w:r>
      <w:r>
        <w:rPr>
          <w:rFonts w:cs="Times New Roman"/>
        </w:rPr>
        <w:t>every other Wednesday or Thursday evening is required. (Students must commit to either Wednesdays or Thursdays.)  Including travel time, each trip to San Quentin is approximately four hours.</w:t>
      </w:r>
      <w:r w:rsidR="000105EC">
        <w:rPr>
          <w:rFonts w:cs="Times New Roman"/>
        </w:rPr>
        <w:t xml:space="preserve"> </w:t>
      </w:r>
      <w:r w:rsidR="000105EC">
        <w:t xml:space="preserve">Carpools leave campus at </w:t>
      </w:r>
      <w:r w:rsidR="000105EC">
        <w:rPr>
          <w:rStyle w:val="aqj"/>
        </w:rPr>
        <w:t>5:00 p.m.</w:t>
      </w:r>
      <w:r w:rsidR="000105EC">
        <w:t xml:space="preserve"> and return by </w:t>
      </w:r>
      <w:r w:rsidR="000105EC">
        <w:rPr>
          <w:rStyle w:val="aqj"/>
        </w:rPr>
        <w:t>9:00 p.m.</w:t>
      </w:r>
      <w:r w:rsidR="000105EC">
        <w:t xml:space="preserve"> at the latest.</w:t>
      </w:r>
    </w:p>
    <w:p w:rsidR="00BF1E81" w:rsidRPr="003971D0" w:rsidRDefault="00BF1E81" w:rsidP="00BF1E81">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910E85">
        <w:rPr>
          <w:rFonts w:cs="Times New Roman"/>
        </w:rPr>
        <w:t xml:space="preserve">Students </w:t>
      </w:r>
      <w:r>
        <w:rPr>
          <w:rFonts w:cs="Times New Roman"/>
        </w:rPr>
        <w:t>must</w:t>
      </w:r>
      <w:r w:rsidRPr="00910E85">
        <w:rPr>
          <w:rFonts w:cs="Times New Roman"/>
        </w:rPr>
        <w:t xml:space="preserve"> commit to </w:t>
      </w:r>
      <w:r>
        <w:rPr>
          <w:rFonts w:cs="Times New Roman"/>
        </w:rPr>
        <w:t>participating</w:t>
      </w:r>
      <w:r w:rsidRPr="00910E85">
        <w:rPr>
          <w:rFonts w:cs="Times New Roman"/>
        </w:rPr>
        <w:t xml:space="preserve"> for the entire </w:t>
      </w:r>
      <w:r>
        <w:rPr>
          <w:rFonts w:cs="Times New Roman"/>
        </w:rPr>
        <w:t>2016-2017 academic</w:t>
      </w:r>
      <w:r w:rsidRPr="00910E85">
        <w:rPr>
          <w:rFonts w:cs="Times New Roman"/>
        </w:rPr>
        <w:t xml:space="preserve"> year.</w:t>
      </w:r>
    </w:p>
    <w:p w:rsidR="00BF1E81" w:rsidRPr="00BF1E81" w:rsidRDefault="00BF1E81" w:rsidP="00BF1E81">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216C64">
        <w:rPr>
          <w:rFonts w:cs="Times New Roman"/>
          <w:i/>
          <w:u w:val="single"/>
        </w:rPr>
        <w:t>Contact</w:t>
      </w:r>
      <w:r w:rsidRPr="003971D0">
        <w:rPr>
          <w:rFonts w:cs="Times New Roman"/>
        </w:rPr>
        <w:t xml:space="preserve">: </w:t>
      </w:r>
      <w:r w:rsidRPr="00C6592C">
        <w:rPr>
          <w:rFonts w:cs="Times New Roman"/>
        </w:rPr>
        <w:t>boaltrj@gmail.com</w:t>
      </w:r>
    </w:p>
    <w:p w:rsidR="00BF1E81" w:rsidRPr="0008446D" w:rsidRDefault="00BF1E81" w:rsidP="00586A4E">
      <w:pPr>
        <w:spacing w:after="0"/>
        <w:rPr>
          <w:sz w:val="16"/>
          <w:szCs w:val="16"/>
        </w:rPr>
      </w:pPr>
    </w:p>
    <w:p w:rsidR="00CA5DB6" w:rsidRPr="00CA5DB6" w:rsidRDefault="00CA5DB6" w:rsidP="00CA5DB6">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rFonts w:cs="Times New Roman"/>
          <w:b/>
          <w:color w:val="FFFFFF" w:themeColor="background1"/>
          <w:sz w:val="24"/>
          <w:szCs w:val="24"/>
        </w:rPr>
      </w:pPr>
      <w:r w:rsidRPr="00CA5DB6">
        <w:rPr>
          <w:rFonts w:cs="Times New Roman"/>
          <w:b/>
          <w:color w:val="FFFFFF" w:themeColor="background1"/>
          <w:sz w:val="24"/>
          <w:szCs w:val="24"/>
        </w:rPr>
        <w:t>CONSUMER RIGHTS WORKSHOP</w:t>
      </w:r>
    </w:p>
    <w:p w:rsidR="006D01B6" w:rsidRDefault="001E4E31" w:rsidP="00EF74F3">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1E4E31">
        <w:rPr>
          <w:rFonts w:cs="Times New Roman"/>
        </w:rPr>
        <w:t>The Consumer Rights Workshop</w:t>
      </w:r>
      <w:r w:rsidR="00355E6F">
        <w:rPr>
          <w:rFonts w:cs="Times New Roman"/>
        </w:rPr>
        <w:t xml:space="preserve"> (CRW)</w:t>
      </w:r>
      <w:r w:rsidR="006D01B6">
        <w:rPr>
          <w:rFonts w:cs="Times New Roman"/>
        </w:rPr>
        <w:t xml:space="preserve"> is an offshoot of the East Bay Community Law Center’s Consumer Justice Clinic. CRW m</w:t>
      </w:r>
      <w:r w:rsidR="006D01B6" w:rsidRPr="006D01B6">
        <w:rPr>
          <w:rFonts w:cs="Times New Roman"/>
        </w:rPr>
        <w:t xml:space="preserve">embers will staff a free, evening legal clinic for low-income Alameda County residents. CRW's clients need help with a wide variety of consumer issues such as debt collection lawsuits, defaulted student loans, identity theft, auto issues, and much more. CRW is supervised by attorneys from Berkeley </w:t>
      </w:r>
      <w:r w:rsidR="006D01B6">
        <w:rPr>
          <w:rFonts w:cs="Times New Roman"/>
        </w:rPr>
        <w:t xml:space="preserve">Law's clinical partner, </w:t>
      </w:r>
      <w:r w:rsidR="006D01B6" w:rsidRPr="006D01B6">
        <w:rPr>
          <w:rFonts w:cs="Times New Roman"/>
        </w:rPr>
        <w:t>the East Bay Community Law Center (EBCLC).</w:t>
      </w:r>
    </w:p>
    <w:p w:rsidR="00CA5DB6" w:rsidRPr="00525654" w:rsidRDefault="00CA5DB6" w:rsidP="00EF74F3">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525654">
        <w:rPr>
          <w:rFonts w:cs="Times New Roman"/>
          <w:i/>
          <w:u w:val="single"/>
        </w:rPr>
        <w:t>Time Commitment</w:t>
      </w:r>
      <w:r w:rsidRPr="00525654">
        <w:rPr>
          <w:rFonts w:cs="Times New Roman"/>
        </w:rPr>
        <w:t xml:space="preserve">: </w:t>
      </w:r>
      <w:r w:rsidR="001F361E" w:rsidRPr="001F361E">
        <w:rPr>
          <w:rFonts w:cs="Times New Roman"/>
        </w:rPr>
        <w:t xml:space="preserve">We will have </w:t>
      </w:r>
      <w:r w:rsidR="001F361E">
        <w:rPr>
          <w:rFonts w:cs="Times New Roman"/>
        </w:rPr>
        <w:t xml:space="preserve">a </w:t>
      </w:r>
      <w:r w:rsidR="001F361E" w:rsidRPr="001F361E">
        <w:rPr>
          <w:rFonts w:cs="Times New Roman"/>
        </w:rPr>
        <w:t>clinic every other week. Each clinic will include one hour of training followed by two hours spent consulting with clients.</w:t>
      </w:r>
      <w:r w:rsidR="001F361E">
        <w:rPr>
          <w:rFonts w:cs="Times New Roman"/>
        </w:rPr>
        <w:t xml:space="preserve"> The c</w:t>
      </w:r>
      <w:r w:rsidRPr="00A6506C">
        <w:rPr>
          <w:rFonts w:cs="Times New Roman"/>
        </w:rPr>
        <w:t>linic runs from 5:15</w:t>
      </w:r>
      <w:r w:rsidR="001F361E">
        <w:rPr>
          <w:rFonts w:cs="Times New Roman"/>
        </w:rPr>
        <w:t xml:space="preserve"> p.m.</w:t>
      </w:r>
      <w:r w:rsidRPr="00A6506C">
        <w:rPr>
          <w:rFonts w:cs="Times New Roman"/>
        </w:rPr>
        <w:t xml:space="preserve"> until 8:15</w:t>
      </w:r>
      <w:r w:rsidR="001F361E">
        <w:rPr>
          <w:rFonts w:cs="Times New Roman"/>
        </w:rPr>
        <w:t xml:space="preserve"> p.m.</w:t>
      </w:r>
      <w:r w:rsidRPr="00A6506C">
        <w:rPr>
          <w:rFonts w:cs="Times New Roman"/>
        </w:rPr>
        <w:t xml:space="preserve"> every other Monday</w:t>
      </w:r>
      <w:r w:rsidR="00135F5C">
        <w:rPr>
          <w:rFonts w:cs="Times New Roman"/>
        </w:rPr>
        <w:t xml:space="preserve"> except during final exams and breaks.</w:t>
      </w:r>
      <w:r w:rsidR="00832502">
        <w:rPr>
          <w:rFonts w:cs="Times New Roman"/>
        </w:rPr>
        <w:t xml:space="preserve"> Attendance at the clinic is mandatory.</w:t>
      </w:r>
    </w:p>
    <w:p w:rsidR="005C7B8F" w:rsidRDefault="00CA5DB6" w:rsidP="00EF74F3">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Style w:val="Hyperlink"/>
        </w:rPr>
      </w:pPr>
      <w:r w:rsidRPr="00525654">
        <w:rPr>
          <w:rFonts w:cs="Times New Roman"/>
          <w:i/>
          <w:u w:val="single"/>
        </w:rPr>
        <w:t>Contact</w:t>
      </w:r>
      <w:r w:rsidRPr="00525654">
        <w:rPr>
          <w:rFonts w:cs="Times New Roman"/>
        </w:rPr>
        <w:t xml:space="preserve">: </w:t>
      </w:r>
      <w:r w:rsidRPr="005C7B8F">
        <w:t>consumerrightsworkshop@gmail.com</w:t>
      </w:r>
    </w:p>
    <w:p w:rsidR="00586A4E" w:rsidRDefault="00586A4E" w:rsidP="00586A4E">
      <w:pPr>
        <w:spacing w:after="0"/>
        <w:rPr>
          <w:sz w:val="16"/>
          <w:szCs w:val="16"/>
        </w:rPr>
      </w:pPr>
    </w:p>
    <w:p w:rsidR="00777645" w:rsidRPr="002E2A4F" w:rsidRDefault="00777645" w:rsidP="00777645">
      <w:pPr>
        <w:pBdr>
          <w:top w:val="single" w:sz="24" w:space="1" w:color="6FA0C0" w:themeColor="text2" w:themeTint="99"/>
          <w:left w:val="single" w:sz="24" w:space="0" w:color="6FA0C0" w:themeColor="text2" w:themeTint="99"/>
          <w:bottom w:val="single" w:sz="24" w:space="1" w:color="6FA0C0" w:themeColor="text2" w:themeTint="99"/>
          <w:right w:val="single" w:sz="24" w:space="4"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b/>
          <w:color w:val="FFFFFF" w:themeColor="background1"/>
          <w:sz w:val="24"/>
          <w:szCs w:val="24"/>
        </w:rPr>
      </w:pPr>
      <w:r>
        <w:rPr>
          <w:b/>
          <w:color w:val="FFFFFF" w:themeColor="background1"/>
          <w:sz w:val="24"/>
          <w:szCs w:val="24"/>
        </w:rPr>
        <w:t>CONTRA COSTA REENTRY PROJECT</w:t>
      </w:r>
    </w:p>
    <w:p w:rsidR="00777645" w:rsidRDefault="00777645" w:rsidP="00777645">
      <w:pPr>
        <w:pBdr>
          <w:top w:val="single" w:sz="24" w:space="1" w:color="6FA0C0" w:themeColor="text2" w:themeTint="99"/>
          <w:left w:val="single" w:sz="24" w:space="0"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r>
        <w:rPr>
          <w:rFonts w:cs="Times New Roman"/>
        </w:rPr>
        <w:t>The Contra Costa Reentry Project (CORE) will assist the Contra Costa Public Defender’s Officer with (1) processing Proposition 47 reclassification applications and (2) reentry work through the office’s Clean Slate program. (Prop 47, passed in November 2014, reclassifies certain</w:t>
      </w:r>
      <w:r w:rsidRPr="00934C86">
        <w:rPr>
          <w:rFonts w:cs="Times New Roman"/>
        </w:rPr>
        <w:t xml:space="preserve"> felony offenses as misdemeanors.</w:t>
      </w:r>
      <w:r>
        <w:rPr>
          <w:rFonts w:cs="Times New Roman"/>
        </w:rPr>
        <w:t>) Students will have the opportunity to:</w:t>
      </w:r>
    </w:p>
    <w:p w:rsidR="00777645" w:rsidRPr="00934C86" w:rsidRDefault="00777645" w:rsidP="00777645">
      <w:pPr>
        <w:pBdr>
          <w:top w:val="single" w:sz="24" w:space="1" w:color="6FA0C0" w:themeColor="text2" w:themeTint="99"/>
          <w:left w:val="single" w:sz="24" w:space="0" w:color="6FA0C0" w:themeColor="text2" w:themeTint="99"/>
          <w:bottom w:val="single" w:sz="24" w:space="1" w:color="6FA0C0" w:themeColor="text2" w:themeTint="99"/>
          <w:right w:val="single" w:sz="24" w:space="4" w:color="6FA0C0" w:themeColor="text2" w:themeTint="99"/>
        </w:pBdr>
        <w:spacing w:after="0" w:line="240" w:lineRule="auto"/>
        <w:ind w:firstLine="720"/>
        <w:rPr>
          <w:rFonts w:cs="Times New Roman"/>
        </w:rPr>
      </w:pPr>
      <w:r>
        <w:rPr>
          <w:rFonts w:cs="Times New Roman"/>
        </w:rPr>
        <w:t xml:space="preserve">• </w:t>
      </w:r>
      <w:r w:rsidRPr="00934C86">
        <w:rPr>
          <w:rFonts w:cs="Times New Roman"/>
        </w:rPr>
        <w:t xml:space="preserve">Research </w:t>
      </w:r>
      <w:r>
        <w:rPr>
          <w:rFonts w:cs="Times New Roman"/>
        </w:rPr>
        <w:t xml:space="preserve">Prop 47 </w:t>
      </w:r>
      <w:r w:rsidRPr="00934C86">
        <w:rPr>
          <w:rFonts w:cs="Times New Roman"/>
        </w:rPr>
        <w:t>applicants’ eligibility for reclassification</w:t>
      </w:r>
    </w:p>
    <w:p w:rsidR="00777645" w:rsidRPr="00934C86" w:rsidRDefault="00777645" w:rsidP="00777645">
      <w:pPr>
        <w:pBdr>
          <w:top w:val="single" w:sz="24" w:space="1" w:color="6FA0C0" w:themeColor="text2" w:themeTint="99"/>
          <w:left w:val="single" w:sz="24" w:space="0" w:color="6FA0C0" w:themeColor="text2" w:themeTint="99"/>
          <w:bottom w:val="single" w:sz="24" w:space="1" w:color="6FA0C0" w:themeColor="text2" w:themeTint="99"/>
          <w:right w:val="single" w:sz="24" w:space="4" w:color="6FA0C0" w:themeColor="text2" w:themeTint="99"/>
        </w:pBdr>
        <w:spacing w:after="0" w:line="240" w:lineRule="auto"/>
        <w:ind w:firstLine="720"/>
        <w:rPr>
          <w:rFonts w:cs="Times New Roman"/>
        </w:rPr>
      </w:pPr>
      <w:r>
        <w:rPr>
          <w:rFonts w:cs="Times New Roman"/>
        </w:rPr>
        <w:t xml:space="preserve">• </w:t>
      </w:r>
      <w:r w:rsidRPr="00934C86">
        <w:rPr>
          <w:rFonts w:cs="Times New Roman"/>
        </w:rPr>
        <w:t>Contact applicants about their application status</w:t>
      </w:r>
    </w:p>
    <w:p w:rsidR="00777645" w:rsidRPr="00934C86" w:rsidRDefault="00777645" w:rsidP="00777645">
      <w:pPr>
        <w:pBdr>
          <w:top w:val="single" w:sz="24" w:space="1" w:color="6FA0C0" w:themeColor="text2" w:themeTint="99"/>
          <w:left w:val="single" w:sz="24" w:space="0" w:color="6FA0C0" w:themeColor="text2" w:themeTint="99"/>
          <w:bottom w:val="single" w:sz="24" w:space="1" w:color="6FA0C0" w:themeColor="text2" w:themeTint="99"/>
          <w:right w:val="single" w:sz="24" w:space="4" w:color="6FA0C0" w:themeColor="text2" w:themeTint="99"/>
        </w:pBdr>
        <w:spacing w:after="0" w:line="240" w:lineRule="auto"/>
        <w:ind w:firstLine="720"/>
        <w:rPr>
          <w:rFonts w:cs="Times New Roman"/>
        </w:rPr>
      </w:pPr>
      <w:r>
        <w:rPr>
          <w:rFonts w:cs="Times New Roman"/>
        </w:rPr>
        <w:t xml:space="preserve">• </w:t>
      </w:r>
      <w:r w:rsidRPr="00934C86">
        <w:rPr>
          <w:rFonts w:cs="Times New Roman"/>
        </w:rPr>
        <w:t>File Prop 47 petitions</w:t>
      </w:r>
    </w:p>
    <w:p w:rsidR="00777645" w:rsidRPr="00934C86" w:rsidRDefault="00777645" w:rsidP="00777645">
      <w:pPr>
        <w:pBdr>
          <w:top w:val="single" w:sz="24" w:space="1" w:color="6FA0C0" w:themeColor="text2" w:themeTint="99"/>
          <w:left w:val="single" w:sz="24" w:space="0" w:color="6FA0C0" w:themeColor="text2" w:themeTint="99"/>
          <w:bottom w:val="single" w:sz="24" w:space="1" w:color="6FA0C0" w:themeColor="text2" w:themeTint="99"/>
          <w:right w:val="single" w:sz="24" w:space="4" w:color="6FA0C0" w:themeColor="text2" w:themeTint="99"/>
        </w:pBdr>
        <w:spacing w:after="0" w:line="240" w:lineRule="auto"/>
        <w:ind w:firstLine="720"/>
        <w:rPr>
          <w:rFonts w:cs="Times New Roman"/>
        </w:rPr>
      </w:pPr>
      <w:r>
        <w:rPr>
          <w:rFonts w:cs="Times New Roman"/>
        </w:rPr>
        <w:t xml:space="preserve">• </w:t>
      </w:r>
      <w:r w:rsidRPr="00934C86">
        <w:rPr>
          <w:rFonts w:cs="Times New Roman"/>
        </w:rPr>
        <w:t>Read and organize mail from local prisons and jails from inmates interested in reclassification</w:t>
      </w:r>
    </w:p>
    <w:p w:rsidR="00777645" w:rsidRPr="00934C86" w:rsidRDefault="00777645" w:rsidP="00777645">
      <w:pPr>
        <w:pBdr>
          <w:top w:val="single" w:sz="24" w:space="1" w:color="6FA0C0" w:themeColor="text2" w:themeTint="99"/>
          <w:left w:val="single" w:sz="24" w:space="0" w:color="6FA0C0" w:themeColor="text2" w:themeTint="99"/>
          <w:bottom w:val="single" w:sz="24" w:space="1" w:color="6FA0C0" w:themeColor="text2" w:themeTint="99"/>
          <w:right w:val="single" w:sz="24" w:space="4" w:color="6FA0C0" w:themeColor="text2" w:themeTint="99"/>
        </w:pBdr>
        <w:spacing w:after="0" w:line="240" w:lineRule="auto"/>
        <w:ind w:firstLine="720"/>
        <w:rPr>
          <w:rFonts w:cs="Times New Roman"/>
        </w:rPr>
      </w:pPr>
      <w:r>
        <w:rPr>
          <w:rFonts w:cs="Times New Roman"/>
        </w:rPr>
        <w:t xml:space="preserve">• </w:t>
      </w:r>
      <w:r w:rsidR="00E95FBF">
        <w:rPr>
          <w:rFonts w:cs="Times New Roman"/>
        </w:rPr>
        <w:t>Work</w:t>
      </w:r>
      <w:r w:rsidRPr="00934C86">
        <w:rPr>
          <w:rFonts w:cs="Times New Roman"/>
        </w:rPr>
        <w:t xml:space="preserve"> with </w:t>
      </w:r>
      <w:r w:rsidR="00E95FBF">
        <w:rPr>
          <w:rFonts w:cs="Times New Roman"/>
        </w:rPr>
        <w:t xml:space="preserve">CCPD’s </w:t>
      </w:r>
      <w:r w:rsidRPr="00934C86">
        <w:rPr>
          <w:rFonts w:cs="Times New Roman"/>
        </w:rPr>
        <w:t xml:space="preserve">reentry </w:t>
      </w:r>
      <w:r>
        <w:rPr>
          <w:rFonts w:cs="Times New Roman"/>
        </w:rPr>
        <w:t>programming,</w:t>
      </w:r>
      <w:r w:rsidR="00E95FBF">
        <w:rPr>
          <w:rFonts w:cs="Times New Roman"/>
        </w:rPr>
        <w:t xml:space="preserve"> including Clean Slate </w:t>
      </w:r>
      <w:r w:rsidRPr="00934C86">
        <w:rPr>
          <w:rFonts w:cs="Times New Roman"/>
        </w:rPr>
        <w:t>workshops and Prop 47 outreach events</w:t>
      </w:r>
    </w:p>
    <w:p w:rsidR="00777645" w:rsidRPr="00934C86" w:rsidRDefault="00777645" w:rsidP="00777645">
      <w:pPr>
        <w:pBdr>
          <w:top w:val="single" w:sz="24" w:space="1" w:color="6FA0C0" w:themeColor="text2" w:themeTint="99"/>
          <w:left w:val="single" w:sz="24" w:space="0" w:color="6FA0C0" w:themeColor="text2" w:themeTint="99"/>
          <w:bottom w:val="single" w:sz="24" w:space="1" w:color="6FA0C0" w:themeColor="text2" w:themeTint="99"/>
          <w:right w:val="single" w:sz="24" w:space="4" w:color="6FA0C0" w:themeColor="text2" w:themeTint="99"/>
        </w:pBdr>
        <w:spacing w:after="0" w:line="240" w:lineRule="auto"/>
        <w:ind w:firstLine="720"/>
        <w:rPr>
          <w:rFonts w:cs="Times New Roman"/>
        </w:rPr>
      </w:pPr>
      <w:r>
        <w:rPr>
          <w:rFonts w:cs="Times New Roman"/>
        </w:rPr>
        <w:t xml:space="preserve">• </w:t>
      </w:r>
      <w:r w:rsidRPr="00934C86">
        <w:rPr>
          <w:rFonts w:cs="Times New Roman"/>
        </w:rPr>
        <w:t xml:space="preserve">Volunteer at </w:t>
      </w:r>
      <w:r>
        <w:rPr>
          <w:rFonts w:cs="Times New Roman"/>
        </w:rPr>
        <w:t xml:space="preserve">a </w:t>
      </w:r>
      <w:r w:rsidRPr="00934C86">
        <w:rPr>
          <w:rFonts w:cs="Times New Roman"/>
        </w:rPr>
        <w:t>local reentry center</w:t>
      </w:r>
    </w:p>
    <w:p w:rsidR="00777645" w:rsidRPr="00595EA1" w:rsidRDefault="00777645" w:rsidP="00777645">
      <w:pPr>
        <w:pBdr>
          <w:top w:val="single" w:sz="24" w:space="1" w:color="6FA0C0" w:themeColor="text2" w:themeTint="99"/>
          <w:left w:val="single" w:sz="24" w:space="0" w:color="6FA0C0" w:themeColor="text2" w:themeTint="99"/>
          <w:bottom w:val="single" w:sz="24" w:space="1" w:color="6FA0C0" w:themeColor="text2" w:themeTint="99"/>
          <w:right w:val="single" w:sz="24" w:space="4" w:color="6FA0C0" w:themeColor="text2" w:themeTint="99"/>
        </w:pBdr>
        <w:spacing w:after="0" w:line="240" w:lineRule="auto"/>
        <w:ind w:firstLine="720"/>
        <w:rPr>
          <w:rFonts w:cs="Times New Roman"/>
        </w:rPr>
      </w:pPr>
      <w:r>
        <w:rPr>
          <w:rFonts w:cs="Times New Roman"/>
        </w:rPr>
        <w:t xml:space="preserve">• </w:t>
      </w:r>
      <w:r w:rsidRPr="00934C86">
        <w:rPr>
          <w:rFonts w:cs="Times New Roman"/>
        </w:rPr>
        <w:t>Attend Homeless Court and other court appearances by CCPD attorneys</w:t>
      </w:r>
    </w:p>
    <w:p w:rsidR="00777645" w:rsidRPr="004458D1" w:rsidRDefault="00777645" w:rsidP="00777645">
      <w:pPr>
        <w:pBdr>
          <w:top w:val="single" w:sz="24" w:space="1" w:color="6FA0C0" w:themeColor="text2" w:themeTint="99"/>
          <w:left w:val="single" w:sz="24" w:space="0"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proofErr w:type="gramStart"/>
      <w:r w:rsidRPr="00595EA1">
        <w:rPr>
          <w:rFonts w:cs="Times New Roman"/>
          <w:i/>
          <w:u w:val="single"/>
        </w:rPr>
        <w:t>Time Commitment</w:t>
      </w:r>
      <w:r w:rsidRPr="00595EA1">
        <w:rPr>
          <w:rFonts w:cs="Times New Roman"/>
        </w:rPr>
        <w:t xml:space="preserve">:  </w:t>
      </w:r>
      <w:r>
        <w:rPr>
          <w:rFonts w:cs="Times New Roman"/>
        </w:rPr>
        <w:t xml:space="preserve">Approximately </w:t>
      </w:r>
      <w:r>
        <w:rPr>
          <w:rFonts w:ascii="Calibri" w:hAnsi="Calibri" w:cs="Times New Roman"/>
          <w:color w:val="000000"/>
        </w:rPr>
        <w:t>2-4 hours per week at the Contra Costa Public Defender’s Office in Martinez.</w:t>
      </w:r>
      <w:proofErr w:type="gramEnd"/>
    </w:p>
    <w:p w:rsidR="00777645" w:rsidRPr="00A9501F" w:rsidRDefault="00777645" w:rsidP="00A9501F">
      <w:pPr>
        <w:pBdr>
          <w:top w:val="single" w:sz="24" w:space="1" w:color="6FA0C0" w:themeColor="text2" w:themeTint="99"/>
          <w:left w:val="single" w:sz="24" w:space="0"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r>
        <w:rPr>
          <w:rFonts w:cs="Times New Roman"/>
          <w:i/>
          <w:u w:val="single"/>
        </w:rPr>
        <w:t>Contact</w:t>
      </w:r>
      <w:r w:rsidRPr="002E2A4F">
        <w:rPr>
          <w:rFonts w:cs="Times New Roman"/>
          <w:b/>
          <w:i/>
        </w:rPr>
        <w:t>:</w:t>
      </w:r>
      <w:r>
        <w:rPr>
          <w:rFonts w:cs="Times New Roman"/>
        </w:rPr>
        <w:t xml:space="preserve"> </w:t>
      </w:r>
      <w:r w:rsidRPr="00520B10">
        <w:t>ReentrySLPS@gmail.com</w:t>
      </w:r>
    </w:p>
    <w:p w:rsidR="008F6544" w:rsidRDefault="008F6544" w:rsidP="00586A4E">
      <w:pPr>
        <w:spacing w:after="0"/>
        <w:rPr>
          <w:sz w:val="16"/>
          <w:szCs w:val="16"/>
        </w:rPr>
      </w:pPr>
    </w:p>
    <w:p w:rsidR="001B0CCC" w:rsidRDefault="001B0CCC" w:rsidP="00586A4E">
      <w:pPr>
        <w:spacing w:after="0"/>
        <w:rPr>
          <w:sz w:val="16"/>
          <w:szCs w:val="16"/>
        </w:rPr>
      </w:pPr>
    </w:p>
    <w:p w:rsidR="001B0CCC" w:rsidRDefault="001B0CCC" w:rsidP="00586A4E">
      <w:pPr>
        <w:spacing w:after="0"/>
        <w:rPr>
          <w:sz w:val="16"/>
          <w:szCs w:val="16"/>
        </w:rPr>
      </w:pPr>
    </w:p>
    <w:p w:rsidR="00AC2E60" w:rsidRDefault="00AC2E60" w:rsidP="00586A4E">
      <w:pPr>
        <w:spacing w:after="0"/>
        <w:rPr>
          <w:sz w:val="16"/>
          <w:szCs w:val="16"/>
        </w:rPr>
      </w:pPr>
    </w:p>
    <w:p w:rsidR="00785540" w:rsidRPr="00CA5DB6" w:rsidRDefault="00785540" w:rsidP="00785540">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b/>
          <w:color w:val="FFFFFF" w:themeColor="background1"/>
          <w:sz w:val="24"/>
          <w:szCs w:val="24"/>
        </w:rPr>
      </w:pPr>
      <w:r w:rsidRPr="00CA5DB6">
        <w:rPr>
          <w:b/>
          <w:color w:val="FFFFFF" w:themeColor="background1"/>
          <w:sz w:val="24"/>
          <w:szCs w:val="24"/>
        </w:rPr>
        <w:lastRenderedPageBreak/>
        <w:t>EAST BAY DREAMER CLINIC</w:t>
      </w:r>
    </w:p>
    <w:p w:rsidR="00785540" w:rsidRDefault="00785540" w:rsidP="00785540">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Pr>
          <w:rFonts w:cs="Times New Roman"/>
        </w:rPr>
        <w:t>The East Bay Dreamer Clinic (EBDC) participates in the following activities:</w:t>
      </w:r>
    </w:p>
    <w:p w:rsidR="00785540" w:rsidRPr="00031147" w:rsidRDefault="00785540" w:rsidP="00785540">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Pr>
          <w:rFonts w:cs="Times New Roman"/>
        </w:rPr>
        <w:t>• Clinics at local schools and community centers to assist youth eligible for immigration relief (</w:t>
      </w:r>
      <w:r w:rsidRPr="00452445">
        <w:rPr>
          <w:rFonts w:cs="Times New Roman"/>
        </w:rPr>
        <w:t>Deferre</w:t>
      </w:r>
      <w:r>
        <w:rPr>
          <w:rFonts w:cs="Times New Roman"/>
        </w:rPr>
        <w:t xml:space="preserve">d Action for </w:t>
      </w:r>
      <w:proofErr w:type="gramStart"/>
      <w:r>
        <w:rPr>
          <w:rFonts w:cs="Times New Roman"/>
        </w:rPr>
        <w:t>Childhood Arrivals (DACA)).</w:t>
      </w:r>
      <w:proofErr w:type="gramEnd"/>
      <w:r>
        <w:rPr>
          <w:rFonts w:cs="Times New Roman"/>
        </w:rPr>
        <w:t xml:space="preserve"> </w:t>
      </w:r>
    </w:p>
    <w:p w:rsidR="00785540" w:rsidRPr="00031147" w:rsidRDefault="00785540" w:rsidP="00785540">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Pr>
          <w:rFonts w:cs="Times New Roman"/>
        </w:rPr>
        <w:t xml:space="preserve">• </w:t>
      </w:r>
      <w:r w:rsidRPr="00031147">
        <w:rPr>
          <w:rFonts w:cs="Times New Roman"/>
        </w:rPr>
        <w:t>Mobilizing volunteers for DACA clinics that are hosted by other organizations</w:t>
      </w:r>
    </w:p>
    <w:p w:rsidR="00785540" w:rsidRPr="00452445" w:rsidRDefault="00785540" w:rsidP="00785540">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Pr>
          <w:rFonts w:cs="Times New Roman"/>
        </w:rPr>
        <w:t>• Organizing a</w:t>
      </w:r>
      <w:r w:rsidRPr="00031147">
        <w:rPr>
          <w:rFonts w:cs="Times New Roman"/>
        </w:rPr>
        <w:t>t least one event/lecture about DACA and the recent Supreme Court decision</w:t>
      </w:r>
      <w:r>
        <w:rPr>
          <w:rFonts w:cs="Times New Roman"/>
        </w:rPr>
        <w:t>.</w:t>
      </w:r>
    </w:p>
    <w:p w:rsidR="00785540" w:rsidRDefault="00785540" w:rsidP="00785540">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452445">
        <w:rPr>
          <w:rFonts w:cs="Times New Roman"/>
          <w:i/>
          <w:u w:val="single"/>
        </w:rPr>
        <w:t>Time Commitment</w:t>
      </w:r>
      <w:r w:rsidRPr="00452445">
        <w:rPr>
          <w:rFonts w:cs="Times New Roman"/>
        </w:rPr>
        <w:t xml:space="preserve">: </w:t>
      </w:r>
      <w:r>
        <w:rPr>
          <w:rFonts w:cs="Times New Roman"/>
        </w:rPr>
        <w:t xml:space="preserve">Students must participate in at least one clinic per month. Each clinic is approximately 3-4 hours. More hours may be available, depending upon the number of clinics offered and the clinics students choose to attend. In addition to clinic work, students are required to attend </w:t>
      </w:r>
      <w:proofErr w:type="gramStart"/>
      <w:r>
        <w:rPr>
          <w:rFonts w:cs="Times New Roman"/>
        </w:rPr>
        <w:t>a g</w:t>
      </w:r>
      <w:r w:rsidRPr="008F3576">
        <w:rPr>
          <w:rFonts w:cs="Times New Roman"/>
        </w:rPr>
        <w:t>eneral</w:t>
      </w:r>
      <w:proofErr w:type="gramEnd"/>
      <w:r w:rsidRPr="008F3576">
        <w:rPr>
          <w:rFonts w:cs="Times New Roman"/>
        </w:rPr>
        <w:t xml:space="preserve"> </w:t>
      </w:r>
      <w:r>
        <w:rPr>
          <w:rFonts w:cs="Times New Roman"/>
        </w:rPr>
        <w:t xml:space="preserve">two-hour </w:t>
      </w:r>
      <w:r w:rsidRPr="008F3576">
        <w:rPr>
          <w:rFonts w:cs="Times New Roman"/>
        </w:rPr>
        <w:t>training</w:t>
      </w:r>
      <w:r>
        <w:rPr>
          <w:rFonts w:cs="Times New Roman"/>
        </w:rPr>
        <w:t xml:space="preserve"> and</w:t>
      </w:r>
      <w:r w:rsidRPr="008F3576">
        <w:rPr>
          <w:rFonts w:cs="Times New Roman"/>
        </w:rPr>
        <w:t xml:space="preserve"> </w:t>
      </w:r>
      <w:r>
        <w:rPr>
          <w:rFonts w:cs="Times New Roman"/>
        </w:rPr>
        <w:t>then an additional two-hour</w:t>
      </w:r>
      <w:r w:rsidRPr="008F3576">
        <w:rPr>
          <w:rFonts w:cs="Times New Roman"/>
        </w:rPr>
        <w:t xml:space="preserve"> training </w:t>
      </w:r>
      <w:r>
        <w:rPr>
          <w:rFonts w:cs="Times New Roman"/>
        </w:rPr>
        <w:t xml:space="preserve">specifically regarding DACA forms. In the </w:t>
      </w:r>
      <w:proofErr w:type="gramStart"/>
      <w:r>
        <w:rPr>
          <w:rFonts w:cs="Times New Roman"/>
        </w:rPr>
        <w:t>Spring</w:t>
      </w:r>
      <w:proofErr w:type="gramEnd"/>
      <w:r>
        <w:rPr>
          <w:rFonts w:cs="Times New Roman"/>
        </w:rPr>
        <w:t xml:space="preserve">, students </w:t>
      </w:r>
      <w:r w:rsidRPr="008F3576">
        <w:rPr>
          <w:rFonts w:cs="Times New Roman"/>
        </w:rPr>
        <w:t>will have an opportunity to</w:t>
      </w:r>
      <w:r>
        <w:rPr>
          <w:rFonts w:cs="Times New Roman"/>
        </w:rPr>
        <w:t xml:space="preserve"> organize a clinic themselves. T</w:t>
      </w:r>
      <w:r w:rsidRPr="008F3576">
        <w:rPr>
          <w:rFonts w:cs="Times New Roman"/>
        </w:rPr>
        <w:t xml:space="preserve">his </w:t>
      </w:r>
      <w:r>
        <w:rPr>
          <w:rFonts w:cs="Times New Roman"/>
        </w:rPr>
        <w:t xml:space="preserve">would </w:t>
      </w:r>
      <w:r w:rsidRPr="008F3576">
        <w:rPr>
          <w:rFonts w:cs="Times New Roman"/>
        </w:rPr>
        <w:t>increase the time commitment.</w:t>
      </w:r>
    </w:p>
    <w:p w:rsidR="00785540" w:rsidRDefault="00785540" w:rsidP="00785540">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Style w:val="Hyperlink"/>
          <w:rFonts w:cs="Times New Roman"/>
        </w:rPr>
      </w:pPr>
      <w:r w:rsidRPr="009673EF">
        <w:rPr>
          <w:rFonts w:cs="Times New Roman"/>
          <w:i/>
          <w:u w:val="single"/>
        </w:rPr>
        <w:t>Contact</w:t>
      </w:r>
      <w:r>
        <w:rPr>
          <w:rFonts w:cs="Times New Roman"/>
          <w:i/>
        </w:rPr>
        <w:t xml:space="preserve">: </w:t>
      </w:r>
      <w:r w:rsidRPr="005C7B8F">
        <w:rPr>
          <w:rFonts w:cs="Times New Roman"/>
        </w:rPr>
        <w:t>dreamersclinic@gmail.com</w:t>
      </w:r>
    </w:p>
    <w:p w:rsidR="00785540" w:rsidRPr="0008446D" w:rsidRDefault="00785540" w:rsidP="00586A4E">
      <w:pPr>
        <w:spacing w:after="0"/>
        <w:rPr>
          <w:sz w:val="16"/>
          <w:szCs w:val="16"/>
        </w:rPr>
      </w:pPr>
    </w:p>
    <w:p w:rsidR="00CA5DB6" w:rsidRPr="00CA5DB6" w:rsidRDefault="00CA5DB6" w:rsidP="00C81E47">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b/>
          <w:color w:val="FFFFFF" w:themeColor="background1"/>
          <w:sz w:val="24"/>
          <w:szCs w:val="24"/>
        </w:rPr>
      </w:pPr>
      <w:r w:rsidRPr="00CA5DB6">
        <w:rPr>
          <w:b/>
          <w:color w:val="FFFFFF" w:themeColor="background1"/>
          <w:sz w:val="24"/>
          <w:szCs w:val="24"/>
        </w:rPr>
        <w:t>ENVIRONMENTAL CONSERVATION OUTREACH</w:t>
      </w:r>
    </w:p>
    <w:p w:rsidR="00AD32E0" w:rsidRDefault="00CA5DB6" w:rsidP="00AD32E0">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pPr>
      <w:r w:rsidRPr="007968F3">
        <w:t>Environmental Conservation Outreach</w:t>
      </w:r>
      <w:r w:rsidR="00730FB7">
        <w:t xml:space="preserve"> (ECO)</w:t>
      </w:r>
      <w:r w:rsidRPr="007968F3">
        <w:t xml:space="preserve"> </w:t>
      </w:r>
      <w:r w:rsidR="00AD32E0">
        <w:t xml:space="preserve">is a research-based student pro bono project. We will be researching one of two potential projects. </w:t>
      </w:r>
    </w:p>
    <w:p w:rsidR="00AD32E0" w:rsidRDefault="00AD32E0" w:rsidP="00AD32E0">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pPr>
      <w:r>
        <w:t xml:space="preserve">The first involves the use of crude oil wastewater as irrigation for farmland. Students will research applicable federal and state laws, the limits on reuse of water, and the standards for wastewater treatment. In addition to legal research, students may engage in fact-finding, via public records and information requests. </w:t>
      </w:r>
    </w:p>
    <w:p w:rsidR="005C7B8F" w:rsidRPr="007968F3" w:rsidRDefault="00AD32E0" w:rsidP="00AD32E0">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pPr>
      <w:r>
        <w:t>The second involves the legalization of marijuana. Legalization of marijuana in California may lead to substantial conversion of natural hab</w:t>
      </w:r>
      <w:r w:rsidR="008A2074">
        <w:t>itat for agricultural purposes.</w:t>
      </w:r>
      <w:r>
        <w:t xml:space="preserve"> Much of that conversion may not be regulated under state or local law, leaving habitats like na</w:t>
      </w:r>
      <w:r w:rsidR="008A2074">
        <w:t xml:space="preserve">tive oak woodlands vulnerable. </w:t>
      </w:r>
      <w:r>
        <w:t xml:space="preserve">Similar issues have and continue to arise in conversion </w:t>
      </w:r>
      <w:r w:rsidR="008A2074">
        <w:t xml:space="preserve">of oak woodlands to vineyards. </w:t>
      </w:r>
      <w:r>
        <w:t>Students will research local zoning ordinances and laws regulating habitat conversion to identify where protection is inadequate and suggest amendments to improve protection.</w:t>
      </w:r>
    </w:p>
    <w:p w:rsidR="00CA5DB6" w:rsidRPr="007968F3" w:rsidRDefault="00CA5DB6" w:rsidP="00CA5DB6">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pPr>
      <w:r w:rsidRPr="007968F3">
        <w:rPr>
          <w:i/>
          <w:u w:val="single"/>
        </w:rPr>
        <w:t>Time Commitment</w:t>
      </w:r>
      <w:r w:rsidRPr="007968F3">
        <w:t xml:space="preserve">: </w:t>
      </w:r>
      <w:r w:rsidR="000C1ACC">
        <w:rPr>
          <w:rFonts w:asciiTheme="majorHAnsi" w:hAnsiTheme="majorHAnsi" w:cs="Times New Roman"/>
        </w:rPr>
        <w:t>We expect students to commit to about five hours of work per week, including group meetings every two weeks. The workload may fluctuate from week to week, but we will do our best to avoid conflicts with</w:t>
      </w:r>
      <w:r w:rsidR="00BC1AEE">
        <w:rPr>
          <w:rFonts w:asciiTheme="majorHAnsi" w:hAnsiTheme="majorHAnsi" w:cs="Times New Roman"/>
        </w:rPr>
        <w:t xml:space="preserve"> first-year</w:t>
      </w:r>
      <w:r w:rsidR="000C1ACC">
        <w:rPr>
          <w:rFonts w:asciiTheme="majorHAnsi" w:hAnsiTheme="majorHAnsi" w:cs="Times New Roman"/>
        </w:rPr>
        <w:t xml:space="preserve"> Legal Research &amp; Writing and Written &amp; Oral Advocacy course deadlines.</w:t>
      </w:r>
      <w:r w:rsidR="000713B0">
        <w:rPr>
          <w:rFonts w:asciiTheme="majorHAnsi" w:hAnsiTheme="majorHAnsi" w:cs="Times New Roman"/>
        </w:rPr>
        <w:t xml:space="preserve"> </w:t>
      </w:r>
      <w:r w:rsidR="000713B0" w:rsidRPr="000713B0">
        <w:rPr>
          <w:rFonts w:asciiTheme="majorHAnsi" w:hAnsiTheme="majorHAnsi" w:cs="Times New Roman"/>
        </w:rPr>
        <w:t xml:space="preserve">We prefer that students commit to the entire </w:t>
      </w:r>
      <w:r w:rsidR="000713B0">
        <w:rPr>
          <w:rFonts w:asciiTheme="majorHAnsi" w:hAnsiTheme="majorHAnsi" w:cs="Times New Roman"/>
        </w:rPr>
        <w:t xml:space="preserve">2016-2017 academic </w:t>
      </w:r>
      <w:r w:rsidR="000713B0" w:rsidRPr="000713B0">
        <w:rPr>
          <w:rFonts w:asciiTheme="majorHAnsi" w:hAnsiTheme="majorHAnsi" w:cs="Times New Roman"/>
        </w:rPr>
        <w:t xml:space="preserve">year, but will work with students who wish to participate for </w:t>
      </w:r>
      <w:r w:rsidR="000713B0">
        <w:rPr>
          <w:rFonts w:asciiTheme="majorHAnsi" w:hAnsiTheme="majorHAnsi" w:cs="Times New Roman"/>
        </w:rPr>
        <w:t xml:space="preserve">only </w:t>
      </w:r>
      <w:r w:rsidR="000713B0" w:rsidRPr="000713B0">
        <w:rPr>
          <w:rFonts w:asciiTheme="majorHAnsi" w:hAnsiTheme="majorHAnsi" w:cs="Times New Roman"/>
        </w:rPr>
        <w:t>one semester.</w:t>
      </w:r>
    </w:p>
    <w:p w:rsidR="003D6733" w:rsidRDefault="00CA5DB6" w:rsidP="00CA5DB6">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rPr>
          <w:rStyle w:val="Hyperlink"/>
        </w:rPr>
      </w:pPr>
      <w:r w:rsidRPr="007968F3">
        <w:rPr>
          <w:i/>
          <w:u w:val="single"/>
        </w:rPr>
        <w:t>Contact:</w:t>
      </w:r>
      <w:r w:rsidRPr="007968F3">
        <w:t xml:space="preserve"> </w:t>
      </w:r>
      <w:r w:rsidR="007968F3" w:rsidRPr="006734B6">
        <w:t>EcoSLPSBerkeley@gmail.com</w:t>
      </w:r>
    </w:p>
    <w:p w:rsidR="00CA5DB6" w:rsidRDefault="00CA5DB6" w:rsidP="00586A4E">
      <w:pPr>
        <w:spacing w:after="0"/>
      </w:pPr>
    </w:p>
    <w:p w:rsidR="00CA5DB6" w:rsidRPr="007A400B" w:rsidRDefault="007A400B" w:rsidP="007A400B">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b/>
          <w:color w:val="FFFFFF" w:themeColor="background1"/>
          <w:sz w:val="24"/>
          <w:szCs w:val="24"/>
        </w:rPr>
      </w:pPr>
      <w:r w:rsidRPr="007A400B">
        <w:rPr>
          <w:b/>
          <w:color w:val="FFFFFF" w:themeColor="background1"/>
          <w:sz w:val="24"/>
          <w:szCs w:val="24"/>
        </w:rPr>
        <w:t>FOSTER EDUCATION PROJECT</w:t>
      </w:r>
    </w:p>
    <w:p w:rsidR="0050211B" w:rsidRDefault="0050211B" w:rsidP="0050211B">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pPr>
      <w:r>
        <w:t>Foster Education Project</w:t>
      </w:r>
      <w:r w:rsidR="006306C8">
        <w:t xml:space="preserve"> (</w:t>
      </w:r>
      <w:proofErr w:type="spellStart"/>
      <w:r w:rsidR="006306C8">
        <w:t>FosterEd</w:t>
      </w:r>
      <w:proofErr w:type="spellEnd"/>
      <w:r w:rsidR="006306C8">
        <w:t>)</w:t>
      </w:r>
      <w:r>
        <w:t xml:space="preserve"> identifies individual local foster youth who could benefit from having a special advocate in the educational realm. We then pair with a single child, and file paperwork with the court to become their legal education rights holder. Our main activities are advocating for the youth at their school and in IEP meetings, and ensuring that they are receiving adequate services.</w:t>
      </w:r>
    </w:p>
    <w:p w:rsidR="007A400B" w:rsidRPr="007A400B" w:rsidRDefault="0050211B" w:rsidP="0050211B">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pPr>
      <w:r>
        <w:t>Members of the Foster Education Project can expect to learn about education and disability law, and work with established attorneys in the field that will serve as mentors. Additionally, members will practice a direct service approach to the law, utilizing communication, negotiation, and advocacy skills to make a real difference in a young child’s life.</w:t>
      </w:r>
    </w:p>
    <w:p w:rsidR="007A400B" w:rsidRPr="007A400B" w:rsidRDefault="007A400B" w:rsidP="007968F3">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pPr>
      <w:r w:rsidRPr="007A400B">
        <w:rPr>
          <w:i/>
          <w:u w:val="single"/>
        </w:rPr>
        <w:t>Time Commitment</w:t>
      </w:r>
      <w:r w:rsidRPr="007A400B">
        <w:t xml:space="preserve">: </w:t>
      </w:r>
      <w:r w:rsidR="0050211B" w:rsidRPr="0050211B">
        <w:t xml:space="preserve">We require a one-year commitment to provide some stability in our youth’s lives. The estimated time commitment per semester is approximately 30-40 hours. A significant portion of this is initial trainings. Time per week is variable based on when your particular youth requires activity, although there is flexibility and support for students who </w:t>
      </w:r>
      <w:r w:rsidR="0050211B" w:rsidRPr="0050211B">
        <w:lastRenderedPageBreak/>
        <w:t>need it. Our members regularly participate in Foster Education Project and another SLPS or a journal, and they find the commitment to be very manageable.</w:t>
      </w:r>
    </w:p>
    <w:p w:rsidR="003D6733" w:rsidRDefault="007A400B" w:rsidP="007968F3">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rPr>
          <w:rStyle w:val="Hyperlink"/>
        </w:rPr>
      </w:pPr>
      <w:r w:rsidRPr="007A400B">
        <w:rPr>
          <w:i/>
          <w:u w:val="single"/>
        </w:rPr>
        <w:t>Contact:</w:t>
      </w:r>
      <w:r w:rsidRPr="007A400B">
        <w:t xml:space="preserve"> </w:t>
      </w:r>
      <w:r w:rsidR="007968F3" w:rsidRPr="006734B6">
        <w:t>FosterEdProject@gmail.com</w:t>
      </w:r>
    </w:p>
    <w:p w:rsidR="00CA5DB6" w:rsidRPr="007A400B" w:rsidRDefault="00CA5DB6" w:rsidP="00586A4E">
      <w:pPr>
        <w:spacing w:after="0"/>
      </w:pPr>
    </w:p>
    <w:p w:rsidR="007A400B" w:rsidRPr="007A400B" w:rsidRDefault="007A400B" w:rsidP="00917882">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b/>
          <w:color w:val="FFFFFF" w:themeColor="background1"/>
          <w:sz w:val="24"/>
          <w:szCs w:val="24"/>
        </w:rPr>
      </w:pPr>
      <w:r w:rsidRPr="007A400B">
        <w:rPr>
          <w:b/>
          <w:color w:val="FFFFFF" w:themeColor="background1"/>
          <w:sz w:val="24"/>
          <w:szCs w:val="24"/>
        </w:rPr>
        <w:t>INTERNATIONAL HUMAN RIGHTS WORKSHOP</w:t>
      </w:r>
    </w:p>
    <w:p w:rsidR="007A400B" w:rsidRPr="00836FFF" w:rsidRDefault="007A400B" w:rsidP="00167305">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836FFF">
        <w:rPr>
          <w:rFonts w:cs="Times New Roman"/>
        </w:rPr>
        <w:t xml:space="preserve">The International Human Rights Workshop (IHRW) </w:t>
      </w:r>
      <w:r w:rsidR="00167305" w:rsidRPr="00167305">
        <w:rPr>
          <w:rFonts w:cs="Times New Roman"/>
        </w:rPr>
        <w:t xml:space="preserve">partners with the Human Rights Center (HRC), under the supervision of the Director of the Sexual Violence Program, Kim Thuy </w:t>
      </w:r>
      <w:proofErr w:type="spellStart"/>
      <w:r w:rsidR="00167305">
        <w:rPr>
          <w:rFonts w:cs="Times New Roman"/>
        </w:rPr>
        <w:t>Seelinger</w:t>
      </w:r>
      <w:proofErr w:type="spellEnd"/>
      <w:r w:rsidR="00167305">
        <w:rPr>
          <w:rFonts w:cs="Times New Roman"/>
        </w:rPr>
        <w:t>. S</w:t>
      </w:r>
      <w:r w:rsidR="00167305" w:rsidRPr="00167305">
        <w:rPr>
          <w:rFonts w:cs="Times New Roman"/>
        </w:rPr>
        <w:t xml:space="preserve">tudents conduct legal research to support </w:t>
      </w:r>
      <w:r w:rsidR="00167305">
        <w:rPr>
          <w:rFonts w:cs="Times New Roman"/>
        </w:rPr>
        <w:t>projects related to refugee</w:t>
      </w:r>
      <w:r w:rsidR="00167305" w:rsidRPr="00167305">
        <w:rPr>
          <w:rFonts w:cs="Times New Roman"/>
        </w:rPr>
        <w:t xml:space="preserve"> crises in Europe, Asia, and Africa, as well as the prosecution of sexual violence-related charges</w:t>
      </w:r>
      <w:r w:rsidR="00167305">
        <w:rPr>
          <w:rFonts w:cs="Times New Roman"/>
        </w:rPr>
        <w:t xml:space="preserve"> in international crimes cases. </w:t>
      </w:r>
      <w:r w:rsidR="00167305" w:rsidRPr="00167305">
        <w:rPr>
          <w:rFonts w:cs="Times New Roman"/>
        </w:rPr>
        <w:t>Students will have the opportunity to hone their legal research and writing skills and develop knowledge of domestic and international laws.</w:t>
      </w:r>
    </w:p>
    <w:p w:rsidR="00F315FE" w:rsidRPr="00F315FE" w:rsidRDefault="007A400B" w:rsidP="00F315FE">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7A400B">
        <w:rPr>
          <w:rFonts w:cs="Times New Roman"/>
          <w:i/>
          <w:u w:val="single"/>
        </w:rPr>
        <w:t>Time Commitment</w:t>
      </w:r>
      <w:r w:rsidRPr="00836FFF">
        <w:rPr>
          <w:rFonts w:cs="Times New Roman"/>
        </w:rPr>
        <w:t xml:space="preserve">: </w:t>
      </w:r>
      <w:r w:rsidR="00167305" w:rsidRPr="00167305">
        <w:rPr>
          <w:rFonts w:cs="Times New Roman"/>
        </w:rPr>
        <w:t xml:space="preserve">IHRW participation requires a </w:t>
      </w:r>
      <w:r w:rsidR="00167305">
        <w:rPr>
          <w:rFonts w:cs="Times New Roman"/>
        </w:rPr>
        <w:t>full-year commitment (</w:t>
      </w:r>
      <w:proofErr w:type="gramStart"/>
      <w:r w:rsidR="00167305">
        <w:rPr>
          <w:rFonts w:cs="Times New Roman"/>
        </w:rPr>
        <w:t>Fall</w:t>
      </w:r>
      <w:proofErr w:type="gramEnd"/>
      <w:r w:rsidR="00167305">
        <w:rPr>
          <w:rFonts w:cs="Times New Roman"/>
        </w:rPr>
        <w:t xml:space="preserve"> 2016 and Spring 2017). </w:t>
      </w:r>
      <w:r w:rsidR="00167305" w:rsidRPr="00167305">
        <w:rPr>
          <w:rFonts w:cs="Times New Roman"/>
        </w:rPr>
        <w:t xml:space="preserve">Students </w:t>
      </w:r>
      <w:r w:rsidR="00167305">
        <w:rPr>
          <w:rFonts w:cs="Times New Roman"/>
        </w:rPr>
        <w:t xml:space="preserve">typically work on the project </w:t>
      </w:r>
      <w:r w:rsidR="00161FDE">
        <w:rPr>
          <w:rFonts w:cs="Times New Roman"/>
        </w:rPr>
        <w:t>an average of five</w:t>
      </w:r>
      <w:r w:rsidR="00167305" w:rsidRPr="00167305">
        <w:rPr>
          <w:rFonts w:cs="Times New Roman"/>
        </w:rPr>
        <w:t xml:space="preserve"> hours per week.</w:t>
      </w:r>
      <w:r w:rsidR="00167305">
        <w:rPr>
          <w:rFonts w:cs="Times New Roman"/>
        </w:rPr>
        <w:t xml:space="preserve"> In addition, st</w:t>
      </w:r>
      <w:r w:rsidR="00F315FE">
        <w:rPr>
          <w:rFonts w:cs="Times New Roman"/>
        </w:rPr>
        <w:t xml:space="preserve">udents are required to attend </w:t>
      </w:r>
      <w:r w:rsidR="00167305">
        <w:rPr>
          <w:rFonts w:cs="Times New Roman"/>
        </w:rPr>
        <w:t>m</w:t>
      </w:r>
      <w:r w:rsidR="00F315FE">
        <w:rPr>
          <w:rFonts w:cs="Times New Roman"/>
        </w:rPr>
        <w:t>andatory meetings</w:t>
      </w:r>
      <w:r w:rsidR="00193DC2">
        <w:rPr>
          <w:rFonts w:cs="Times New Roman"/>
        </w:rPr>
        <w:t xml:space="preserve"> and </w:t>
      </w:r>
      <w:r w:rsidR="00F315FE">
        <w:rPr>
          <w:rFonts w:cs="Times New Roman"/>
        </w:rPr>
        <w:t>trainings from 5:30 p.m. to 7:30 p.m. on</w:t>
      </w:r>
      <w:r w:rsidR="00C753F8">
        <w:rPr>
          <w:rFonts w:cs="Times New Roman"/>
        </w:rPr>
        <w:t xml:space="preserve"> the following Tuesdays:</w:t>
      </w:r>
      <w:r w:rsidR="00F315FE">
        <w:rPr>
          <w:rFonts w:cs="Times New Roman"/>
        </w:rPr>
        <w:t xml:space="preserve"> September 27, October 4, 11 and 25, and November 1 and 15.</w:t>
      </w:r>
    </w:p>
    <w:p w:rsidR="003D6733" w:rsidRPr="006734B6" w:rsidRDefault="00DF0018" w:rsidP="00917882">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rPr>
          <w:rStyle w:val="Hyperlink"/>
          <w:rFonts w:cs="Times New Roman"/>
        </w:rPr>
      </w:pPr>
      <w:r>
        <w:rPr>
          <w:rFonts w:cs="Times New Roman"/>
          <w:i/>
          <w:u w:val="single"/>
        </w:rPr>
        <w:t>Contact</w:t>
      </w:r>
      <w:r w:rsidR="007A400B" w:rsidRPr="00836FFF">
        <w:rPr>
          <w:rFonts w:cs="Times New Roman"/>
        </w:rPr>
        <w:t xml:space="preserve">: </w:t>
      </w:r>
      <w:r w:rsidR="007A400B" w:rsidRPr="006734B6">
        <w:rPr>
          <w:rFonts w:cs="Times New Roman"/>
        </w:rPr>
        <w:t>ihrwslp@gmail.com</w:t>
      </w:r>
    </w:p>
    <w:p w:rsidR="00D6144D" w:rsidRDefault="00D6144D" w:rsidP="00586A4E">
      <w:pPr>
        <w:spacing w:after="0"/>
      </w:pPr>
    </w:p>
    <w:p w:rsidR="007A400B" w:rsidRPr="007A400B" w:rsidRDefault="0070181E" w:rsidP="007A400B">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b/>
          <w:color w:val="FFFFFF" w:themeColor="background1"/>
          <w:sz w:val="24"/>
          <w:szCs w:val="24"/>
        </w:rPr>
      </w:pPr>
      <w:r>
        <w:rPr>
          <w:b/>
          <w:color w:val="FFFFFF" w:themeColor="background1"/>
          <w:sz w:val="24"/>
          <w:szCs w:val="24"/>
        </w:rPr>
        <w:t>INTERNATIONAL</w:t>
      </w:r>
      <w:r w:rsidR="007A400B" w:rsidRPr="007A400B">
        <w:rPr>
          <w:b/>
          <w:color w:val="FFFFFF" w:themeColor="background1"/>
          <w:sz w:val="24"/>
          <w:szCs w:val="24"/>
        </w:rPr>
        <w:t xml:space="preserve"> REFUGEE ASSISTANCE PROJECT</w:t>
      </w:r>
    </w:p>
    <w:p w:rsidR="007A400B" w:rsidRDefault="007A400B" w:rsidP="007A400B">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2F34FB">
        <w:rPr>
          <w:rFonts w:cs="Times New Roman"/>
        </w:rPr>
        <w:t>The I</w:t>
      </w:r>
      <w:r w:rsidR="0070181E">
        <w:rPr>
          <w:rFonts w:cs="Times New Roman"/>
        </w:rPr>
        <w:t>nternational</w:t>
      </w:r>
      <w:r w:rsidRPr="002F34FB">
        <w:rPr>
          <w:rFonts w:cs="Times New Roman"/>
        </w:rPr>
        <w:t xml:space="preserve"> Refugee Assistance Project (IRAP) pairs law students with licensed attorneys to provide legal assistance to clients in life-or-death situations, including Iraqis and Afghans at risk for their work as interpreters with the U.S. military, children with medical emergencies, women who are survivors of domestic and sexual violence, and survivors of torture. Many of the clients IRAP serves are inside and near Iraq, Afghanistan, and Syria, and are among the millions who have fled their respective countries due to war, economic deprivation, and persecution. Students work with experienced students and a supervising attorney to prepare immigration documents, respond to requests from the various immigration agencies, and generally help clients navigate the complex legal pathways towards safe resettlement here in the United States.</w:t>
      </w:r>
    </w:p>
    <w:p w:rsidR="00AF6E00" w:rsidRPr="00AF6E00" w:rsidRDefault="00AF6E00" w:rsidP="00AF6E00">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AF6E00">
        <w:rPr>
          <w:rFonts w:cs="Times New Roman"/>
          <w:i/>
        </w:rPr>
        <w:t>Cases:</w:t>
      </w:r>
      <w:r>
        <w:rPr>
          <w:rFonts w:cs="Times New Roman"/>
        </w:rPr>
        <w:t xml:space="preserve"> </w:t>
      </w:r>
      <w:r w:rsidRPr="00AF6E00">
        <w:rPr>
          <w:rFonts w:cs="Times New Roman"/>
        </w:rPr>
        <w:t>New students wi</w:t>
      </w:r>
      <w:r>
        <w:rPr>
          <w:rFonts w:cs="Times New Roman"/>
        </w:rPr>
        <w:t>ll be split up into teams of two or three</w:t>
      </w:r>
      <w:r w:rsidRPr="00AF6E00">
        <w:rPr>
          <w:rFonts w:cs="Times New Roman"/>
        </w:rPr>
        <w:t xml:space="preserve"> and be assigned one of the new cases that IRAP national passes on to Berkeley every year. These cases involve individual or multiple clients from Iraq, Syria, and Afghanistan. All are seeking refugee status in or family-based immigration to the United States. Although working under a supervising attorney, students will do </w:t>
      </w:r>
      <w:r>
        <w:rPr>
          <w:rFonts w:cs="Times New Roman"/>
        </w:rPr>
        <w:t>substantial</w:t>
      </w:r>
      <w:r w:rsidRPr="00AF6E00">
        <w:rPr>
          <w:rFonts w:cs="Times New Roman"/>
        </w:rPr>
        <w:t xml:space="preserve"> work in communicating with clients, preparing clients for interviews, contacting organizations on behalf of clients, and gener</w:t>
      </w:r>
      <w:r>
        <w:rPr>
          <w:rFonts w:cs="Times New Roman"/>
        </w:rPr>
        <w:t xml:space="preserve">ally moving each case forward. </w:t>
      </w:r>
    </w:p>
    <w:p w:rsidR="00AF6E00" w:rsidRPr="00AF6E00" w:rsidRDefault="00AF6E00" w:rsidP="00AF6E00">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AF6E00">
        <w:rPr>
          <w:rFonts w:cs="Times New Roman"/>
          <w:i/>
        </w:rPr>
        <w:t>Trainings:</w:t>
      </w:r>
      <w:r>
        <w:rPr>
          <w:rFonts w:cs="Times New Roman"/>
        </w:rPr>
        <w:t xml:space="preserve"> </w:t>
      </w:r>
      <w:r w:rsidRPr="00AF6E00">
        <w:rPr>
          <w:rFonts w:cs="Times New Roman"/>
        </w:rPr>
        <w:t>Students will participate in skills-based trainings based on topics like working with clients from the Middle East, working with translators, and conducting interviews with client</w:t>
      </w:r>
      <w:r>
        <w:rPr>
          <w:rFonts w:cs="Times New Roman"/>
        </w:rPr>
        <w:t xml:space="preserve">s who have experienced trauma. </w:t>
      </w:r>
    </w:p>
    <w:p w:rsidR="00AF6E00" w:rsidRPr="00785EB5" w:rsidRDefault="00AF6E00" w:rsidP="00AF6E00">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AF6E00">
        <w:rPr>
          <w:rFonts w:cs="Times New Roman"/>
          <w:i/>
        </w:rPr>
        <w:t>Advocacy:</w:t>
      </w:r>
      <w:r>
        <w:rPr>
          <w:rFonts w:cs="Times New Roman"/>
        </w:rPr>
        <w:t xml:space="preserve"> </w:t>
      </w:r>
      <w:r w:rsidRPr="00AF6E00">
        <w:rPr>
          <w:rFonts w:cs="Times New Roman"/>
        </w:rPr>
        <w:t>IRAP also participates in advocacy events related to our work. In the past year, this has included speaking events around the Syrian refugee crisis and IRAP-Berkeley’s work in Lebanon, fundraisers to generate money for clients, writing op-eds on attempts to block resettlement in the U.S., etc.  We also work closely with other refugee and immigration based groups on campus to coordinate advocacy events on more general topics.</w:t>
      </w:r>
    </w:p>
    <w:p w:rsidR="00106DB1" w:rsidRDefault="007A400B" w:rsidP="007A400B">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AF6E00">
        <w:rPr>
          <w:rFonts w:cs="Times New Roman"/>
          <w:i/>
          <w:u w:val="single"/>
        </w:rPr>
        <w:t>Time Commitment</w:t>
      </w:r>
      <w:r w:rsidRPr="00AF6E00">
        <w:rPr>
          <w:rFonts w:cs="Times New Roman"/>
          <w:u w:val="single"/>
        </w:rPr>
        <w:t>:</w:t>
      </w:r>
      <w:r w:rsidRPr="00785EB5">
        <w:rPr>
          <w:rFonts w:cs="Times New Roman"/>
        </w:rPr>
        <w:t xml:space="preserve"> </w:t>
      </w:r>
      <w:r w:rsidR="00AF6E00">
        <w:rPr>
          <w:rFonts w:asciiTheme="majorHAnsi" w:hAnsiTheme="majorHAnsi" w:cs="Times New Roman"/>
        </w:rPr>
        <w:t xml:space="preserve">On average, case work and other assorted events occupy 2-5 hours a week. This will fluctuate with developments in a student’s individual case and any major events that IRAP is putting together. </w:t>
      </w:r>
      <w:r w:rsidRPr="00785EB5">
        <w:rPr>
          <w:rFonts w:cs="Times New Roman"/>
        </w:rPr>
        <w:t xml:space="preserve">Students are expected to remain on the case until there is a final determination of the client’s status, which can span the course of a student’s entire law school experience. </w:t>
      </w:r>
    </w:p>
    <w:p w:rsidR="00106DB1" w:rsidRPr="00785EB5" w:rsidRDefault="00106DB1" w:rsidP="007A400B">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106DB1">
        <w:rPr>
          <w:rFonts w:cs="Times New Roman"/>
        </w:rPr>
        <w:t xml:space="preserve">IRAP involves working with clients in dire situations, whose cases often take a long time to resolve. As a result, we expect students to honor their commitments they make to both their clients and the organization as a whole. In return, students receive a wealth of hands-on opportunities working on immigration and refugee cases, the ability to pursue their own </w:t>
      </w:r>
      <w:r w:rsidRPr="00106DB1">
        <w:rPr>
          <w:rFonts w:cs="Times New Roman"/>
        </w:rPr>
        <w:lastRenderedPageBreak/>
        <w:t>passions through IRAP’s advocacy efforts, and the opportunity to meet students in IRAP’s various chapters who are interested in immigration and refugee issues.</w:t>
      </w:r>
    </w:p>
    <w:p w:rsidR="006576F9" w:rsidRPr="00F318C2" w:rsidRDefault="007A400B" w:rsidP="00F318C2">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rPr>
          <w:rFonts w:cs="Times New Roman"/>
          <w:color w:val="6EAC1C" w:themeColor="hyperlink"/>
          <w:u w:val="single"/>
        </w:rPr>
      </w:pPr>
      <w:r w:rsidRPr="00AF6E00">
        <w:rPr>
          <w:rFonts w:cs="Times New Roman"/>
          <w:i/>
          <w:u w:val="single"/>
        </w:rPr>
        <w:t>Contact</w:t>
      </w:r>
      <w:r w:rsidRPr="00AF6E00">
        <w:rPr>
          <w:rFonts w:cs="Times New Roman"/>
          <w:u w:val="single"/>
        </w:rPr>
        <w:t xml:space="preserve">: </w:t>
      </w:r>
      <w:r w:rsidR="00834C32" w:rsidRPr="00834C32">
        <w:t>berkeleyrefugeerights@gmail.com</w:t>
      </w:r>
    </w:p>
    <w:p w:rsidR="007A400B" w:rsidRDefault="007A400B" w:rsidP="00586A4E">
      <w:pPr>
        <w:spacing w:after="0"/>
        <w:rPr>
          <w:sz w:val="16"/>
          <w:szCs w:val="16"/>
        </w:rPr>
      </w:pPr>
    </w:p>
    <w:p w:rsidR="009F7982" w:rsidRPr="007A400B" w:rsidRDefault="009F7982" w:rsidP="009F7982">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b/>
          <w:color w:val="FFFFFF" w:themeColor="background1"/>
          <w:sz w:val="24"/>
          <w:szCs w:val="24"/>
        </w:rPr>
      </w:pPr>
      <w:r w:rsidRPr="007A400B">
        <w:rPr>
          <w:b/>
          <w:color w:val="FFFFFF" w:themeColor="background1"/>
          <w:sz w:val="24"/>
          <w:szCs w:val="24"/>
        </w:rPr>
        <w:t>JUVENILE EDUCATION ADVOCACY PROJECT</w:t>
      </w:r>
    </w:p>
    <w:p w:rsidR="009F7982" w:rsidRPr="006377EE" w:rsidRDefault="009F7982" w:rsidP="009F7982">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6377EE">
        <w:rPr>
          <w:rFonts w:cs="Times New Roman"/>
        </w:rPr>
        <w:t>Studies have shown that youth in the juvenile justice system face serious academic challenges. The fact that these students do not get the assistance they need before, during</w:t>
      </w:r>
      <w:r>
        <w:rPr>
          <w:rFonts w:cs="Times New Roman"/>
        </w:rPr>
        <w:t>,</w:t>
      </w:r>
      <w:r w:rsidRPr="006377EE">
        <w:rPr>
          <w:rFonts w:cs="Times New Roman"/>
        </w:rPr>
        <w:t xml:space="preserve"> and after their detention largely contributes to the academic challenges they face, including low academic performance, high retention and dropout rates.</w:t>
      </w:r>
    </w:p>
    <w:p w:rsidR="009F7982" w:rsidRPr="004D3637" w:rsidRDefault="009F7982" w:rsidP="009F7982">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Pr>
          <w:rFonts w:cs="Times New Roman"/>
        </w:rPr>
        <w:t>T</w:t>
      </w:r>
      <w:r w:rsidRPr="006377EE">
        <w:rPr>
          <w:rFonts w:cs="Times New Roman"/>
        </w:rPr>
        <w:t>he Juvenile Education Advocacy Project (JEAP) seeks to provide advocacy for system-involved youth as they navigate their educational rights both in detention and upon re-entry, in an effort to decrease recidivism and improve educational outcomes. Studen</w:t>
      </w:r>
      <w:r>
        <w:rPr>
          <w:rFonts w:cs="Times New Roman"/>
        </w:rPr>
        <w:t xml:space="preserve">ts will be assigned a client. </w:t>
      </w:r>
      <w:r w:rsidRPr="00D263F9">
        <w:rPr>
          <w:rFonts w:cs="Times New Roman"/>
        </w:rPr>
        <w:t>During the first two months, students will review their client’s records and meet with their client and his/her parents. Students will gather information about their client’s academic history, needs, and goals with an eye to developing an education plan. Most clients will be detained, so meetings will likely take place in a detention facility. Then, students will combine what they learned from their client and parent interviews and educational records to develop a plan for the student’s educational goals. The student will share and further develop the plan with the client and teach self-advocacy and goal-setting skills. Advocates will also identify any red flags about the client’s educational experience in detention and notify supervising attorneys of any concerns.</w:t>
      </w:r>
      <w:r w:rsidRPr="006377EE">
        <w:rPr>
          <w:rFonts w:cs="Times New Roman"/>
        </w:rPr>
        <w:t xml:space="preserve"> </w:t>
      </w:r>
    </w:p>
    <w:p w:rsidR="009F7982" w:rsidRDefault="009F7982" w:rsidP="009F7982">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297F35">
        <w:rPr>
          <w:rFonts w:cs="Times New Roman"/>
          <w:i/>
          <w:u w:val="single"/>
        </w:rPr>
        <w:t>Time Commitment</w:t>
      </w:r>
      <w:r w:rsidRPr="004D3637">
        <w:rPr>
          <w:rFonts w:cs="Times New Roman"/>
        </w:rPr>
        <w:t xml:space="preserve">: </w:t>
      </w:r>
      <w:r w:rsidRPr="00B36E8B">
        <w:rPr>
          <w:rFonts w:cs="Times New Roman"/>
        </w:rPr>
        <w:t>Students will spend around 25 hours total on the SLP during the year. Students will be expected to attend all trainings and meet with clients at least three times over the course of the year. Trainings will be monthly and there will be no specific “weekly” commitment. Students will meet with clients at times chosen by the students so long as there are at least three meetings by the end of the year.</w:t>
      </w:r>
    </w:p>
    <w:p w:rsidR="009F7982" w:rsidRPr="00B36E8B" w:rsidRDefault="009F7982" w:rsidP="009F7982">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Style w:val="Hyperlink"/>
          <w:rFonts w:cs="Times New Roman"/>
        </w:rPr>
      </w:pPr>
      <w:r w:rsidRPr="00297F35">
        <w:rPr>
          <w:rFonts w:cs="Times New Roman"/>
          <w:i/>
          <w:u w:val="single"/>
        </w:rPr>
        <w:t>Contact</w:t>
      </w:r>
      <w:r>
        <w:rPr>
          <w:rFonts w:cs="Times New Roman"/>
          <w:i/>
        </w:rPr>
        <w:t xml:space="preserve">: </w:t>
      </w:r>
      <w:r w:rsidRPr="00B36E8B">
        <w:rPr>
          <w:rFonts w:cs="Times New Roman"/>
        </w:rPr>
        <w:t>Berkeley.JEAP@gmail.com</w:t>
      </w:r>
    </w:p>
    <w:p w:rsidR="009F7982" w:rsidRPr="00B36E8B" w:rsidRDefault="009F7982" w:rsidP="00586A4E">
      <w:pPr>
        <w:spacing w:after="0"/>
        <w:rPr>
          <w:sz w:val="16"/>
          <w:szCs w:val="16"/>
        </w:rPr>
      </w:pPr>
    </w:p>
    <w:p w:rsidR="007A400B" w:rsidRPr="007A400B" w:rsidRDefault="007A400B" w:rsidP="007A400B">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b/>
          <w:color w:val="FFFFFF" w:themeColor="background1"/>
          <w:sz w:val="24"/>
          <w:szCs w:val="24"/>
        </w:rPr>
      </w:pPr>
      <w:r w:rsidRPr="007A400B">
        <w:rPr>
          <w:b/>
          <w:color w:val="FFFFFF" w:themeColor="background1"/>
          <w:sz w:val="24"/>
          <w:szCs w:val="24"/>
        </w:rPr>
        <w:t>JUVENILE HALL OUTREACH</w:t>
      </w:r>
    </w:p>
    <w:p w:rsidR="007A400B" w:rsidRPr="007A400B" w:rsidRDefault="00EF7A25" w:rsidP="007A400B">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pPr>
      <w:r>
        <w:rPr>
          <w:rFonts w:asciiTheme="majorHAnsi" w:hAnsiTheme="majorHAnsi" w:cs="Times New Roman"/>
        </w:rPr>
        <w:t xml:space="preserve">Juvenile Hall Outreach (JHO) </w:t>
      </w:r>
      <w:r w:rsidR="007955F1">
        <w:rPr>
          <w:rFonts w:asciiTheme="majorHAnsi" w:hAnsiTheme="majorHAnsi" w:cs="Times New Roman"/>
        </w:rPr>
        <w:t>members</w:t>
      </w:r>
      <w:r>
        <w:rPr>
          <w:rFonts w:asciiTheme="majorHAnsi" w:hAnsiTheme="majorHAnsi" w:cs="Times New Roman"/>
        </w:rPr>
        <w:t xml:space="preserve"> work in teams to teach a six-week street law curriculum to a unit of incarcerated youth at the Juvenile Hall. The class teaches basic rights, skills for interacting with law enforcement, and forward looking lessons to help students plan for their futures. This is an incredible opportunity for students interested in criminal justice, working with youth, and any former teachers.</w:t>
      </w:r>
    </w:p>
    <w:p w:rsidR="007A400B" w:rsidRPr="007A400B" w:rsidRDefault="007A400B" w:rsidP="007A400B">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pPr>
      <w:r w:rsidRPr="007A400B">
        <w:rPr>
          <w:i/>
          <w:u w:val="single"/>
        </w:rPr>
        <w:t>Time Commitment:</w:t>
      </w:r>
      <w:r w:rsidRPr="007A400B">
        <w:t xml:space="preserve"> </w:t>
      </w:r>
      <w:proofErr w:type="gramStart"/>
      <w:r w:rsidR="00EF7A25">
        <w:rPr>
          <w:rFonts w:asciiTheme="majorHAnsi" w:hAnsiTheme="majorHAnsi" w:cs="Times New Roman"/>
        </w:rPr>
        <w:t>30 hours/semester</w:t>
      </w:r>
      <w:proofErr w:type="gramEnd"/>
      <w:r w:rsidR="00EF7A25">
        <w:rPr>
          <w:rFonts w:asciiTheme="majorHAnsi" w:hAnsiTheme="majorHAnsi" w:cs="Times New Roman"/>
        </w:rPr>
        <w:t>. About 6-10 hours before teaching starts (training and getting approved to visit the Hall) and 3.5-6 hours a week for 6 weeks once teaching starts. Teaching sessions last for 1 ½ hours and it takes about 30 minutes to get to and from the Hall. In addition, students must spend some time with their teaching groups prepping their lesson plans and working to figure out answers to student questions.</w:t>
      </w:r>
    </w:p>
    <w:p w:rsidR="00573C7F" w:rsidRPr="006734B6" w:rsidRDefault="007A400B" w:rsidP="007A400B">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rPr>
          <w:color w:val="6EAC1C" w:themeColor="hyperlink"/>
          <w:u w:val="single"/>
        </w:rPr>
      </w:pPr>
      <w:r w:rsidRPr="007A400B">
        <w:rPr>
          <w:i/>
          <w:u w:val="single"/>
        </w:rPr>
        <w:t>Con</w:t>
      </w:r>
      <w:r w:rsidR="006734B6">
        <w:rPr>
          <w:i/>
          <w:u w:val="single"/>
        </w:rPr>
        <w:t>tact</w:t>
      </w:r>
      <w:r w:rsidRPr="007A400B">
        <w:t xml:space="preserve">: </w:t>
      </w:r>
      <w:r w:rsidR="00FC12FE" w:rsidRPr="005C7B8F">
        <w:t>juvenile.hall.outreach@gmail.com</w:t>
      </w:r>
    </w:p>
    <w:p w:rsidR="007A400B" w:rsidRPr="006576F9" w:rsidRDefault="007A400B" w:rsidP="00586A4E">
      <w:pPr>
        <w:spacing w:after="0"/>
        <w:rPr>
          <w:sz w:val="16"/>
          <w:szCs w:val="16"/>
        </w:rPr>
      </w:pPr>
    </w:p>
    <w:p w:rsidR="00CA5DB6" w:rsidRPr="00C81E47" w:rsidRDefault="00C81E47" w:rsidP="00C81E47">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b/>
          <w:color w:val="FFFFFF" w:themeColor="background1"/>
          <w:sz w:val="24"/>
          <w:szCs w:val="24"/>
        </w:rPr>
      </w:pPr>
      <w:r w:rsidRPr="00C81E47">
        <w:rPr>
          <w:b/>
          <w:color w:val="FFFFFF" w:themeColor="background1"/>
          <w:sz w:val="24"/>
          <w:szCs w:val="24"/>
        </w:rPr>
        <w:t>KARUK-BERKELEY COLLABORATIVE</w:t>
      </w:r>
    </w:p>
    <w:p w:rsidR="0042496D" w:rsidRDefault="0042496D" w:rsidP="0042496D">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pPr>
      <w:r>
        <w:t xml:space="preserve">Karuk-Berkeley Collaborative (KBC) is a student-led legal services project that contributes to the Karuk Tribe’s ongoing efforts to preserve its natural and cultural resources. Working with tribal representatives, supervising attorneys, and other stakeholders, KBC provides useful, concrete deliverables including memoranda, amicus briefs, white papers, and legal templates. KBC also seeks to raise </w:t>
      </w:r>
      <w:r w:rsidR="004F601A">
        <w:t>awareness among Berkeley Law students of Federal Indian law and environmental</w:t>
      </w:r>
      <w:r>
        <w:t xml:space="preserve"> and cultural property issues.</w:t>
      </w:r>
    </w:p>
    <w:p w:rsidR="00C81E47" w:rsidRDefault="0042496D" w:rsidP="0042496D">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pPr>
      <w:r>
        <w:t xml:space="preserve">Past projects of the Natural Resources team have helped the tribe use the Clean Water Act and Endangered Species Act to cope with the impacts of dams and mining on sacred tribal resources, including wild and scenic rivers, national forests, and </w:t>
      </w:r>
      <w:r>
        <w:lastRenderedPageBreak/>
        <w:t xml:space="preserve">protected species such as the California native </w:t>
      </w:r>
      <w:proofErr w:type="spellStart"/>
      <w:r>
        <w:t>coho</w:t>
      </w:r>
      <w:proofErr w:type="spellEnd"/>
      <w:r>
        <w:t xml:space="preserve"> salmon. The Cultural Property team’s most recent projects have included analysis of federal law as it relates to cultural patrimony, as well as memos on trademark and copyright questions regarding use of the tribe’s name, cultural practices, and symbols.  Students may continue working on these projects, or participate in new natural resources and cultural property projects that will be developed later this summer.</w:t>
      </w:r>
    </w:p>
    <w:p w:rsidR="00DD0A2F" w:rsidRPr="00FC12FE" w:rsidRDefault="00DD0A2F" w:rsidP="0042496D">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pPr>
      <w:r>
        <w:t xml:space="preserve">During the </w:t>
      </w:r>
      <w:proofErr w:type="gramStart"/>
      <w:r>
        <w:t>Spring</w:t>
      </w:r>
      <w:proofErr w:type="gramEnd"/>
      <w:r>
        <w:t xml:space="preserve"> semester, </w:t>
      </w:r>
      <w:r w:rsidRPr="00DD0A2F">
        <w:t>KBC members have the opportunity to travel to the Klamath River during the annual Spring River Trip to conduct in-person meetings with tribal leaders and other personnel and present drafts of our work to our client.</w:t>
      </w:r>
    </w:p>
    <w:p w:rsidR="00C81E47" w:rsidRPr="00FC12FE" w:rsidRDefault="00C81E47" w:rsidP="00C81E47">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pPr>
      <w:r w:rsidRPr="00FC12FE">
        <w:rPr>
          <w:i/>
          <w:u w:val="single"/>
        </w:rPr>
        <w:t>Time Commitment</w:t>
      </w:r>
      <w:r w:rsidR="003A03F9">
        <w:t>: Approximately two to four hours per</w:t>
      </w:r>
      <w:r w:rsidRPr="00FC12FE">
        <w:t xml:space="preserve"> week</w:t>
      </w:r>
      <w:r w:rsidR="003A03F9">
        <w:t>.</w:t>
      </w:r>
    </w:p>
    <w:p w:rsidR="006734B6" w:rsidRPr="006734B6" w:rsidRDefault="00C81E47" w:rsidP="003D6733">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pPr>
      <w:r w:rsidRPr="00FC12FE">
        <w:rPr>
          <w:i/>
          <w:u w:val="single"/>
        </w:rPr>
        <w:t>Contact</w:t>
      </w:r>
      <w:r w:rsidRPr="00FC12FE">
        <w:t xml:space="preserve">: </w:t>
      </w:r>
      <w:r w:rsidR="006734B6" w:rsidRPr="00BC2149">
        <w:t>karukberkeleycollaborative@gmail.com</w:t>
      </w:r>
    </w:p>
    <w:p w:rsidR="00586A4E" w:rsidRDefault="00586A4E" w:rsidP="003C439C">
      <w:pPr>
        <w:spacing w:after="0" w:line="240" w:lineRule="auto"/>
        <w:rPr>
          <w:sz w:val="16"/>
          <w:szCs w:val="16"/>
        </w:rPr>
      </w:pPr>
    </w:p>
    <w:p w:rsidR="000C4A2D" w:rsidRPr="00C81E47" w:rsidRDefault="000C4A2D" w:rsidP="000C4A2D">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line="240" w:lineRule="auto"/>
        <w:rPr>
          <w:b/>
          <w:color w:val="FFFFFF" w:themeColor="background1"/>
          <w:sz w:val="24"/>
          <w:szCs w:val="24"/>
        </w:rPr>
      </w:pPr>
      <w:r w:rsidRPr="00C81E47">
        <w:rPr>
          <w:b/>
          <w:color w:val="FFFFFF" w:themeColor="background1"/>
          <w:sz w:val="24"/>
          <w:szCs w:val="24"/>
        </w:rPr>
        <w:t>LA RAZA WORKERS’ AND TENANTS’ RIGHTS CLINIC</w:t>
      </w:r>
    </w:p>
    <w:p w:rsidR="000C4A2D" w:rsidRPr="00AF4144" w:rsidRDefault="00AF4144" w:rsidP="000C4A2D">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rPr>
          <w:rFonts w:asciiTheme="majorHAnsi" w:hAnsiTheme="majorHAnsi" w:cs="Times New Roman"/>
        </w:rPr>
      </w:pPr>
      <w:r>
        <w:rPr>
          <w:rFonts w:asciiTheme="majorHAnsi" w:hAnsiTheme="majorHAnsi" w:cs="Times New Roman"/>
        </w:rPr>
        <w:t>The La Raza Workers’ and Tenants’ Rights Clinic (LRWTRC) works with Centro Legal de la Raza to assist low-income tenants and workers.</w:t>
      </w:r>
      <w:r w:rsidRPr="00AF4144">
        <w:rPr>
          <w:rFonts w:asciiTheme="majorHAnsi" w:hAnsiTheme="majorHAnsi" w:cs="Times New Roman"/>
        </w:rPr>
        <w:t xml:space="preserve"> </w:t>
      </w:r>
      <w:r>
        <w:rPr>
          <w:rFonts w:asciiTheme="majorHAnsi" w:hAnsiTheme="majorHAnsi" w:cs="Times New Roman"/>
        </w:rPr>
        <w:t xml:space="preserve">Centro Legal has worked with low-income immigrant communities since it was founded by </w:t>
      </w:r>
      <w:proofErr w:type="spellStart"/>
      <w:r>
        <w:rPr>
          <w:rFonts w:asciiTheme="majorHAnsi" w:hAnsiTheme="majorHAnsi" w:cs="Times New Roman"/>
        </w:rPr>
        <w:t>Boalt</w:t>
      </w:r>
      <w:proofErr w:type="spellEnd"/>
      <w:r>
        <w:rPr>
          <w:rFonts w:asciiTheme="majorHAnsi" w:hAnsiTheme="majorHAnsi" w:cs="Times New Roman"/>
        </w:rPr>
        <w:t xml:space="preserve"> students in 1969. Under the supervision of an attorney, students meet with clients in one-on-one consultations, conduct intake interviews, screen for legal issues, identify and propose solutions for the client, and draft legal documents.</w:t>
      </w:r>
    </w:p>
    <w:p w:rsidR="000C4A2D" w:rsidRPr="00FC12FE" w:rsidRDefault="000C4A2D" w:rsidP="000C4A2D">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pPr>
      <w:r w:rsidRPr="00FC12FE">
        <w:rPr>
          <w:i/>
          <w:u w:val="single"/>
        </w:rPr>
        <w:t>Time Commitment</w:t>
      </w:r>
      <w:r w:rsidRPr="00FC12FE">
        <w:t xml:space="preserve">: </w:t>
      </w:r>
      <w:r w:rsidR="00AF4144">
        <w:rPr>
          <w:rFonts w:asciiTheme="majorHAnsi" w:hAnsiTheme="majorHAnsi" w:cs="Times New Roman"/>
        </w:rPr>
        <w:t xml:space="preserve">The clinic is every Thursday from 6:00 p.m. to 10:00 p.m. at Centro Legal de La Raza in Oakland. Students must participate in a minimum of 5 clinics each semester. </w:t>
      </w:r>
      <w:r>
        <w:t xml:space="preserve"> </w:t>
      </w:r>
    </w:p>
    <w:p w:rsidR="000C4A2D" w:rsidRPr="000C4A2D" w:rsidRDefault="000C4A2D" w:rsidP="000C4A2D">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rPr>
          <w:color w:val="6EAC1C" w:themeColor="hyperlink"/>
          <w:u w:val="single"/>
        </w:rPr>
      </w:pPr>
      <w:r w:rsidRPr="00FC12FE">
        <w:rPr>
          <w:i/>
          <w:u w:val="single"/>
        </w:rPr>
        <w:t>Contact</w:t>
      </w:r>
      <w:r w:rsidRPr="00FC12FE">
        <w:t xml:space="preserve">: </w:t>
      </w:r>
      <w:r w:rsidRPr="005C7B8F">
        <w:t>larazaslp1@gmail.com</w:t>
      </w:r>
    </w:p>
    <w:p w:rsidR="00586A4E" w:rsidRDefault="00586A4E" w:rsidP="003C439C">
      <w:pPr>
        <w:spacing w:after="0" w:line="240" w:lineRule="auto"/>
        <w:rPr>
          <w:sz w:val="16"/>
          <w:szCs w:val="16"/>
        </w:rPr>
      </w:pPr>
    </w:p>
    <w:p w:rsidR="007E158C" w:rsidRPr="00C81E47" w:rsidRDefault="007E158C" w:rsidP="007E158C">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line="240" w:lineRule="auto"/>
        <w:rPr>
          <w:b/>
          <w:color w:val="FFFFFF" w:themeColor="background1"/>
          <w:sz w:val="24"/>
          <w:szCs w:val="24"/>
        </w:rPr>
      </w:pPr>
      <w:r w:rsidRPr="007E158C">
        <w:rPr>
          <w:b/>
          <w:color w:val="FFFFFF" w:themeColor="background1"/>
          <w:sz w:val="24"/>
          <w:szCs w:val="24"/>
        </w:rPr>
        <w:t>POLITICAL AND ELECTION EMPOWERMENT PROJECT @ BOALT</w:t>
      </w:r>
    </w:p>
    <w:p w:rsidR="007E158C" w:rsidRPr="007E158C" w:rsidRDefault="007E158C" w:rsidP="007E158C">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rPr>
          <w:rFonts w:asciiTheme="majorHAnsi" w:hAnsiTheme="majorHAnsi" w:cs="Times New Roman"/>
        </w:rPr>
      </w:pPr>
      <w:r>
        <w:rPr>
          <w:rFonts w:asciiTheme="majorHAnsi" w:hAnsiTheme="majorHAnsi" w:cs="Times New Roman"/>
        </w:rPr>
        <w:t xml:space="preserve">The Political and Election Empowerment Project (PEEP) @ </w:t>
      </w:r>
      <w:proofErr w:type="spellStart"/>
      <w:r>
        <w:rPr>
          <w:rFonts w:asciiTheme="majorHAnsi" w:hAnsiTheme="majorHAnsi" w:cs="Times New Roman"/>
        </w:rPr>
        <w:t>Boalt</w:t>
      </w:r>
      <w:proofErr w:type="spellEnd"/>
      <w:r>
        <w:rPr>
          <w:rFonts w:asciiTheme="majorHAnsi" w:hAnsiTheme="majorHAnsi" w:cs="Times New Roman"/>
        </w:rPr>
        <w:t xml:space="preserve"> </w:t>
      </w:r>
      <w:r w:rsidRPr="007E158C">
        <w:rPr>
          <w:rFonts w:asciiTheme="majorHAnsi" w:hAnsiTheme="majorHAnsi" w:cs="Times New Roman"/>
        </w:rPr>
        <w:t>provides students at Berkeley Law who care about the deep connection between politics, elections, the law, and social justice with a place to learn more about these challenging and dynamic issues in a</w:t>
      </w:r>
      <w:r>
        <w:rPr>
          <w:rFonts w:asciiTheme="majorHAnsi" w:hAnsiTheme="majorHAnsi" w:cs="Times New Roman"/>
        </w:rPr>
        <w:t xml:space="preserve"> rigorous and fun environment. </w:t>
      </w:r>
    </w:p>
    <w:p w:rsidR="007E158C" w:rsidRPr="007E158C" w:rsidRDefault="007E158C" w:rsidP="007E158C">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rPr>
          <w:rFonts w:asciiTheme="majorHAnsi" w:hAnsiTheme="majorHAnsi" w:cs="Times New Roman"/>
        </w:rPr>
      </w:pPr>
      <w:r w:rsidRPr="007E158C">
        <w:rPr>
          <w:rFonts w:asciiTheme="majorHAnsi" w:hAnsiTheme="majorHAnsi" w:cs="Times New Roman"/>
        </w:rPr>
        <w:t>We will team up students with practitioners who work on complex issues on the local, state, and federal level so that the students can both learn a great deal about the law, and also develop legal research and analysis skills. We hope that PEEP provides not just an incredible experience and an energizing volunteer opport</w:t>
      </w:r>
      <w:r>
        <w:rPr>
          <w:rFonts w:asciiTheme="majorHAnsi" w:hAnsiTheme="majorHAnsi" w:cs="Times New Roman"/>
        </w:rPr>
        <w:t>unity, but also great training.</w:t>
      </w:r>
    </w:p>
    <w:p w:rsidR="007E158C" w:rsidRPr="00AF4144" w:rsidRDefault="007E158C" w:rsidP="007E158C">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rPr>
          <w:rFonts w:asciiTheme="majorHAnsi" w:hAnsiTheme="majorHAnsi" w:cs="Times New Roman"/>
        </w:rPr>
      </w:pPr>
      <w:r w:rsidRPr="007E158C">
        <w:rPr>
          <w:rFonts w:asciiTheme="majorHAnsi" w:hAnsiTheme="majorHAnsi" w:cs="Times New Roman"/>
        </w:rPr>
        <w:t xml:space="preserve">In </w:t>
      </w:r>
      <w:proofErr w:type="gramStart"/>
      <w:r w:rsidRPr="007E158C">
        <w:rPr>
          <w:rFonts w:asciiTheme="majorHAnsi" w:hAnsiTheme="majorHAnsi" w:cs="Times New Roman"/>
        </w:rPr>
        <w:t>Fall</w:t>
      </w:r>
      <w:proofErr w:type="gramEnd"/>
      <w:r w:rsidRPr="007E158C">
        <w:rPr>
          <w:rFonts w:asciiTheme="majorHAnsi" w:hAnsiTheme="majorHAnsi" w:cs="Times New Roman"/>
        </w:rPr>
        <w:t xml:space="preserve"> 2016 we will be teaming up with Demos, a think-tank devoted to researching issues of public importance. Some subjects they study include “Economy &amp; Opportunity,” “Democra</w:t>
      </w:r>
      <w:r>
        <w:rPr>
          <w:rFonts w:asciiTheme="majorHAnsi" w:hAnsiTheme="majorHAnsi" w:cs="Times New Roman"/>
        </w:rPr>
        <w:t>cy &amp; Elections,” “Government &amp; t</w:t>
      </w:r>
      <w:r w:rsidRPr="007E158C">
        <w:rPr>
          <w:rFonts w:asciiTheme="majorHAnsi" w:hAnsiTheme="majorHAnsi" w:cs="Times New Roman"/>
        </w:rPr>
        <w:t>he Public Sector,” “Trade &amp; International,” and “Sustainability &amp; Growth.” Our research will fall within the “Democracy &amp; Elections” umbrella, where we will complete legal research that ultimately aids the litigation strategy for Demos over the next five to ten years.</w:t>
      </w:r>
      <w:r>
        <w:rPr>
          <w:rFonts w:asciiTheme="majorHAnsi" w:hAnsiTheme="majorHAnsi" w:cs="Times New Roman"/>
        </w:rPr>
        <w:t xml:space="preserve"> </w:t>
      </w:r>
      <w:r w:rsidRPr="007E158C">
        <w:rPr>
          <w:rFonts w:asciiTheme="majorHAnsi" w:hAnsiTheme="majorHAnsi" w:cs="Times New Roman"/>
        </w:rPr>
        <w:t>While their litigation team primarily focuses on campaign finance law, other issues in election law and election administration may arise as well.</w:t>
      </w:r>
    </w:p>
    <w:p w:rsidR="007E158C" w:rsidRPr="00FC12FE" w:rsidRDefault="007E158C" w:rsidP="007E158C">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pPr>
      <w:r w:rsidRPr="00FC12FE">
        <w:rPr>
          <w:i/>
          <w:u w:val="single"/>
        </w:rPr>
        <w:t>Time Commitment</w:t>
      </w:r>
      <w:r w:rsidRPr="00FC12FE">
        <w:t>:</w:t>
      </w:r>
      <w:r>
        <w:rPr>
          <w:rFonts w:asciiTheme="majorHAnsi" w:hAnsiTheme="majorHAnsi" w:cs="Times New Roman"/>
        </w:rPr>
        <w:t xml:space="preserve"> Formal t</w:t>
      </w:r>
      <w:r w:rsidRPr="007E158C">
        <w:rPr>
          <w:rFonts w:asciiTheme="majorHAnsi" w:hAnsiTheme="majorHAnsi" w:cs="Times New Roman"/>
        </w:rPr>
        <w:t xml:space="preserve">raining </w:t>
      </w:r>
      <w:r>
        <w:rPr>
          <w:rFonts w:asciiTheme="majorHAnsi" w:hAnsiTheme="majorHAnsi" w:cs="Times New Roman"/>
        </w:rPr>
        <w:t xml:space="preserve">is limited to </w:t>
      </w:r>
      <w:r w:rsidRPr="007E158C">
        <w:rPr>
          <w:rFonts w:asciiTheme="majorHAnsi" w:hAnsiTheme="majorHAnsi" w:cs="Times New Roman"/>
        </w:rPr>
        <w:t xml:space="preserve">a one-time workshop </w:t>
      </w:r>
      <w:r w:rsidR="008543CB">
        <w:rPr>
          <w:rFonts w:asciiTheme="majorHAnsi" w:hAnsiTheme="majorHAnsi" w:cs="Times New Roman"/>
        </w:rPr>
        <w:t>(approximately two hours)</w:t>
      </w:r>
      <w:r>
        <w:rPr>
          <w:rFonts w:asciiTheme="majorHAnsi" w:hAnsiTheme="majorHAnsi" w:cs="Times New Roman"/>
        </w:rPr>
        <w:t>. M</w:t>
      </w:r>
      <w:r w:rsidRPr="007E158C">
        <w:rPr>
          <w:rFonts w:asciiTheme="majorHAnsi" w:hAnsiTheme="majorHAnsi" w:cs="Times New Roman"/>
        </w:rPr>
        <w:t xml:space="preserve">ost training will be done </w:t>
      </w:r>
      <w:r w:rsidR="008543CB">
        <w:rPr>
          <w:rFonts w:asciiTheme="majorHAnsi" w:hAnsiTheme="majorHAnsi" w:cs="Times New Roman"/>
        </w:rPr>
        <w:t>throughout the course of the semester</w:t>
      </w:r>
      <w:r w:rsidRPr="007E158C">
        <w:rPr>
          <w:rFonts w:asciiTheme="majorHAnsi" w:hAnsiTheme="majorHAnsi" w:cs="Times New Roman"/>
        </w:rPr>
        <w:t xml:space="preserve">. </w:t>
      </w:r>
      <w:r w:rsidR="00FB5FC5">
        <w:rPr>
          <w:rFonts w:asciiTheme="majorHAnsi" w:hAnsiTheme="majorHAnsi" w:cs="Times New Roman"/>
        </w:rPr>
        <w:t>Research will be done in a group setting so that we can support each other, answer questions, and</w:t>
      </w:r>
      <w:r w:rsidR="008543CB">
        <w:rPr>
          <w:rFonts w:asciiTheme="majorHAnsi" w:hAnsiTheme="majorHAnsi" w:cs="Times New Roman"/>
        </w:rPr>
        <w:t xml:space="preserve"> bounce ideas around. M</w:t>
      </w:r>
      <w:r w:rsidR="00FB5FC5">
        <w:rPr>
          <w:rFonts w:asciiTheme="majorHAnsi" w:hAnsiTheme="majorHAnsi" w:cs="Times New Roman"/>
        </w:rPr>
        <w:t>eetings are held once a week</w:t>
      </w:r>
      <w:r w:rsidR="00BC5513">
        <w:rPr>
          <w:rFonts w:asciiTheme="majorHAnsi" w:hAnsiTheme="majorHAnsi" w:cs="Times New Roman"/>
        </w:rPr>
        <w:t xml:space="preserve"> on Wednesdays from 6:00 p.m. to 8:00 p.m</w:t>
      </w:r>
      <w:r w:rsidRPr="007E158C">
        <w:rPr>
          <w:rFonts w:asciiTheme="majorHAnsi" w:hAnsiTheme="majorHAnsi" w:cs="Times New Roman"/>
        </w:rPr>
        <w:t xml:space="preserve">. </w:t>
      </w:r>
      <w:r>
        <w:rPr>
          <w:rFonts w:asciiTheme="majorHAnsi" w:hAnsiTheme="majorHAnsi" w:cs="Times New Roman"/>
        </w:rPr>
        <w:t>D</w:t>
      </w:r>
      <w:r w:rsidRPr="007E158C">
        <w:rPr>
          <w:rFonts w:asciiTheme="majorHAnsi" w:hAnsiTheme="majorHAnsi" w:cs="Times New Roman"/>
        </w:rPr>
        <w:t xml:space="preserve">uring the meetings, the </w:t>
      </w:r>
      <w:r>
        <w:rPr>
          <w:rFonts w:asciiTheme="majorHAnsi" w:hAnsiTheme="majorHAnsi" w:cs="Times New Roman"/>
        </w:rPr>
        <w:t>first 30 minutes or so is</w:t>
      </w:r>
      <w:r w:rsidRPr="007E158C">
        <w:rPr>
          <w:rFonts w:asciiTheme="majorHAnsi" w:hAnsiTheme="majorHAnsi" w:cs="Times New Roman"/>
        </w:rPr>
        <w:t xml:space="preserve"> devoted to </w:t>
      </w:r>
      <w:r w:rsidR="00FB5FC5">
        <w:rPr>
          <w:rFonts w:asciiTheme="majorHAnsi" w:hAnsiTheme="majorHAnsi" w:cs="Times New Roman"/>
        </w:rPr>
        <w:t>training and education</w:t>
      </w:r>
      <w:r w:rsidRPr="007E158C">
        <w:rPr>
          <w:rFonts w:asciiTheme="majorHAnsi" w:hAnsiTheme="majorHAnsi" w:cs="Times New Roman"/>
        </w:rPr>
        <w:t xml:space="preserve"> on an issue in el</w:t>
      </w:r>
      <w:r w:rsidR="00FB5FC5">
        <w:rPr>
          <w:rFonts w:asciiTheme="majorHAnsi" w:hAnsiTheme="majorHAnsi" w:cs="Times New Roman"/>
        </w:rPr>
        <w:t>ection or political law. T</w:t>
      </w:r>
      <w:r w:rsidRPr="007E158C">
        <w:rPr>
          <w:rFonts w:asciiTheme="majorHAnsi" w:hAnsiTheme="majorHAnsi" w:cs="Times New Roman"/>
        </w:rPr>
        <w:t>he remaining time (</w:t>
      </w:r>
      <w:r w:rsidR="00FB5FC5">
        <w:rPr>
          <w:rFonts w:asciiTheme="majorHAnsi" w:hAnsiTheme="majorHAnsi" w:cs="Times New Roman"/>
        </w:rPr>
        <w:t>2-</w:t>
      </w:r>
      <w:r>
        <w:rPr>
          <w:rFonts w:asciiTheme="majorHAnsi" w:hAnsiTheme="majorHAnsi" w:cs="Times New Roman"/>
        </w:rPr>
        <w:t>2.5 hours</w:t>
      </w:r>
      <w:r w:rsidRPr="007E158C">
        <w:rPr>
          <w:rFonts w:asciiTheme="majorHAnsi" w:hAnsiTheme="majorHAnsi" w:cs="Times New Roman"/>
        </w:rPr>
        <w:t xml:space="preserve">) is devoted to research on the Demos project. The </w:t>
      </w:r>
      <w:r w:rsidR="008543CB">
        <w:rPr>
          <w:rFonts w:asciiTheme="majorHAnsi" w:hAnsiTheme="majorHAnsi" w:cs="Times New Roman"/>
        </w:rPr>
        <w:t>student</w:t>
      </w:r>
      <w:r w:rsidRPr="007E158C">
        <w:rPr>
          <w:rFonts w:asciiTheme="majorHAnsi" w:hAnsiTheme="majorHAnsi" w:cs="Times New Roman"/>
        </w:rPr>
        <w:t xml:space="preserve"> leaders and the supervising attorneys will provide regular training</w:t>
      </w:r>
      <w:r w:rsidR="008543CB">
        <w:rPr>
          <w:rFonts w:asciiTheme="majorHAnsi" w:hAnsiTheme="majorHAnsi" w:cs="Times New Roman"/>
        </w:rPr>
        <w:t xml:space="preserve"> and</w:t>
      </w:r>
      <w:r w:rsidRPr="007E158C">
        <w:rPr>
          <w:rFonts w:asciiTheme="majorHAnsi" w:hAnsiTheme="majorHAnsi" w:cs="Times New Roman"/>
        </w:rPr>
        <w:t xml:space="preserve"> support. Ultimately, </w:t>
      </w:r>
      <w:r w:rsidR="008543CB">
        <w:rPr>
          <w:rFonts w:asciiTheme="majorHAnsi" w:hAnsiTheme="majorHAnsi" w:cs="Times New Roman"/>
        </w:rPr>
        <w:t>the group will present its research findings</w:t>
      </w:r>
      <w:r w:rsidRPr="007E158C">
        <w:rPr>
          <w:rFonts w:asciiTheme="majorHAnsi" w:hAnsiTheme="majorHAnsi" w:cs="Times New Roman"/>
        </w:rPr>
        <w:t xml:space="preserve"> </w:t>
      </w:r>
      <w:r w:rsidR="008543CB">
        <w:rPr>
          <w:rFonts w:asciiTheme="majorHAnsi" w:hAnsiTheme="majorHAnsi" w:cs="Times New Roman"/>
        </w:rPr>
        <w:t xml:space="preserve">to Demos in a </w:t>
      </w:r>
      <w:r w:rsidR="00EC7BCB">
        <w:rPr>
          <w:rFonts w:asciiTheme="majorHAnsi" w:hAnsiTheme="majorHAnsi" w:cs="Times New Roman"/>
        </w:rPr>
        <w:t>detailed report, memo or other format</w:t>
      </w:r>
      <w:r w:rsidRPr="007E158C">
        <w:rPr>
          <w:rFonts w:asciiTheme="majorHAnsi" w:hAnsiTheme="majorHAnsi" w:cs="Times New Roman"/>
        </w:rPr>
        <w:t>.</w:t>
      </w:r>
    </w:p>
    <w:p w:rsidR="007E158C" w:rsidRPr="000C4A2D" w:rsidRDefault="007E158C" w:rsidP="007E158C">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rPr>
          <w:color w:val="6EAC1C" w:themeColor="hyperlink"/>
          <w:u w:val="single"/>
        </w:rPr>
      </w:pPr>
      <w:r w:rsidRPr="00FC12FE">
        <w:rPr>
          <w:i/>
          <w:u w:val="single"/>
        </w:rPr>
        <w:t>Contact</w:t>
      </w:r>
      <w:r w:rsidRPr="00FC12FE">
        <w:t xml:space="preserve">: </w:t>
      </w:r>
      <w:r w:rsidR="00E75C02" w:rsidRPr="00E75C02">
        <w:t>berkeleypeep@gmail.com</w:t>
      </w:r>
    </w:p>
    <w:p w:rsidR="007E158C" w:rsidRDefault="007E158C" w:rsidP="003C439C">
      <w:pPr>
        <w:spacing w:after="0" w:line="240" w:lineRule="auto"/>
        <w:rPr>
          <w:sz w:val="16"/>
          <w:szCs w:val="16"/>
        </w:rPr>
      </w:pPr>
    </w:p>
    <w:p w:rsidR="00011E33" w:rsidRDefault="00011E33" w:rsidP="003C439C">
      <w:pPr>
        <w:spacing w:after="0" w:line="240" w:lineRule="auto"/>
        <w:rPr>
          <w:sz w:val="16"/>
          <w:szCs w:val="16"/>
        </w:rPr>
      </w:pPr>
    </w:p>
    <w:p w:rsidR="00011E33" w:rsidRPr="00D6144D" w:rsidRDefault="00011E33" w:rsidP="003C439C">
      <w:pPr>
        <w:spacing w:after="0" w:line="240" w:lineRule="auto"/>
        <w:rPr>
          <w:sz w:val="16"/>
          <w:szCs w:val="16"/>
        </w:rPr>
      </w:pPr>
    </w:p>
    <w:p w:rsidR="00586A4E" w:rsidRPr="002E2A4F" w:rsidRDefault="002E2A4F" w:rsidP="007A489C">
      <w:pPr>
        <w:pBdr>
          <w:top w:val="single" w:sz="24" w:space="1" w:color="6FA0C0" w:themeColor="text2" w:themeTint="99"/>
          <w:left w:val="single" w:sz="24" w:space="5" w:color="6FA0C0" w:themeColor="text2" w:themeTint="99"/>
          <w:bottom w:val="single" w:sz="24" w:space="1" w:color="6FA0C0" w:themeColor="text2" w:themeTint="99"/>
          <w:right w:val="single" w:sz="24" w:space="4"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b/>
          <w:color w:val="FFFFFF" w:themeColor="background1"/>
          <w:sz w:val="24"/>
          <w:szCs w:val="24"/>
        </w:rPr>
      </w:pPr>
      <w:r w:rsidRPr="002E2A4F">
        <w:rPr>
          <w:b/>
          <w:color w:val="FFFFFF" w:themeColor="background1"/>
          <w:sz w:val="24"/>
          <w:szCs w:val="24"/>
        </w:rPr>
        <w:lastRenderedPageBreak/>
        <w:t>POST-CONVICTION ADVOCACY PROJECT</w:t>
      </w:r>
    </w:p>
    <w:p w:rsidR="002E2A4F" w:rsidRPr="00595EA1" w:rsidRDefault="00BD13CC" w:rsidP="007A489C">
      <w:pPr>
        <w:pBdr>
          <w:top w:val="single" w:sz="24" w:space="1" w:color="6FA0C0" w:themeColor="text2" w:themeTint="99"/>
          <w:left w:val="single" w:sz="24" w:space="5"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r>
        <w:rPr>
          <w:rFonts w:cs="Times New Roman"/>
        </w:rPr>
        <w:t>The</w:t>
      </w:r>
      <w:r w:rsidR="002E2A4F" w:rsidRPr="00595EA1">
        <w:rPr>
          <w:rFonts w:cs="Times New Roman"/>
        </w:rPr>
        <w:t xml:space="preserve"> purpose</w:t>
      </w:r>
      <w:r>
        <w:rPr>
          <w:rFonts w:cs="Times New Roman"/>
        </w:rPr>
        <w:t xml:space="preserve"> of the Post-Conviction Advocacy Project (P-CAP)</w:t>
      </w:r>
      <w:r w:rsidR="002E2A4F" w:rsidRPr="00595EA1">
        <w:rPr>
          <w:rFonts w:cs="Times New Roman"/>
        </w:rPr>
        <w:t xml:space="preserve"> </w:t>
      </w:r>
      <w:r w:rsidR="001C08AF" w:rsidRPr="001C08AF">
        <w:rPr>
          <w:rFonts w:cs="Times New Roman"/>
        </w:rPr>
        <w:t xml:space="preserve">is to train Berkeley Law students to assist California inmates with the parole process. Our group’s mission is to attain justice for the thousands of men and women who may spend the rest of their lives in prison, even if they pose no current threat to society.  Indigent prisoners regularly receive inadequate representation from board-appointed attorneys, and students support can help ensure that prisoners are well-prepared and have a fair chance at their hearings. P-CAP pairs law students with individuals serving life sentences to aid them in preparing for their parole hearing and represent them at that hearing under attorney supervision. </w:t>
      </w:r>
      <w:r w:rsidR="002E2A4F">
        <w:rPr>
          <w:rFonts w:cs="Times New Roman"/>
        </w:rPr>
        <w:t xml:space="preserve"> </w:t>
      </w:r>
    </w:p>
    <w:p w:rsidR="002E2A4F" w:rsidRDefault="002E2A4F" w:rsidP="007A489C">
      <w:pPr>
        <w:pBdr>
          <w:top w:val="single" w:sz="24" w:space="1" w:color="6FA0C0" w:themeColor="text2" w:themeTint="99"/>
          <w:left w:val="single" w:sz="24" w:space="5"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r w:rsidRPr="00595EA1">
        <w:rPr>
          <w:rFonts w:cs="Times New Roman"/>
          <w:i/>
          <w:u w:val="single"/>
        </w:rPr>
        <w:t>Time Commitment</w:t>
      </w:r>
      <w:r w:rsidRPr="00595EA1">
        <w:rPr>
          <w:rFonts w:cs="Times New Roman"/>
        </w:rPr>
        <w:t xml:space="preserve">: </w:t>
      </w:r>
      <w:r w:rsidR="00EF3CD3" w:rsidRPr="00EF3CD3">
        <w:rPr>
          <w:rFonts w:cs="Times New Roman"/>
        </w:rPr>
        <w:t xml:space="preserve">A 14-month commitment is necessary to ensure proper preparation and zealous representation at a client’s hearing.  Thus, students who join P-CAP </w:t>
      </w:r>
      <w:proofErr w:type="gramStart"/>
      <w:r w:rsidR="00EF3CD3" w:rsidRPr="00EF3CD3">
        <w:rPr>
          <w:rFonts w:cs="Times New Roman"/>
        </w:rPr>
        <w:t>in  Fall</w:t>
      </w:r>
      <w:proofErr w:type="gramEnd"/>
      <w:r w:rsidR="00EF3CD3" w:rsidRPr="00EF3CD3">
        <w:rPr>
          <w:rFonts w:cs="Times New Roman"/>
        </w:rPr>
        <w:t xml:space="preserve"> 2016 can expect to have a hearing in the Fall of 2017. Time commitment per semester is about 20-25 hours with variation depending on client needs.</w:t>
      </w:r>
      <w:r w:rsidRPr="00595EA1">
        <w:rPr>
          <w:rFonts w:cs="Times New Roman"/>
        </w:rPr>
        <w:t xml:space="preserve">  </w:t>
      </w:r>
    </w:p>
    <w:p w:rsidR="00C01786" w:rsidRDefault="00C01786" w:rsidP="007A489C">
      <w:pPr>
        <w:pBdr>
          <w:top w:val="single" w:sz="24" w:space="1" w:color="6FA0C0" w:themeColor="text2" w:themeTint="99"/>
          <w:left w:val="single" w:sz="24" w:space="5"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r w:rsidRPr="00C01786">
        <w:rPr>
          <w:rFonts w:cs="Times New Roman"/>
        </w:rPr>
        <w:t>Other requirements include: (1) obtaining gate clearance to enter prison, (2) the ability to work with a partner, and (3) attending training, part of which includes observing a parole hearing.</w:t>
      </w:r>
    </w:p>
    <w:p w:rsidR="003D6733" w:rsidRPr="006734B6" w:rsidRDefault="002E2A4F" w:rsidP="007A489C">
      <w:pPr>
        <w:pBdr>
          <w:top w:val="single" w:sz="24" w:space="1" w:color="6FA0C0" w:themeColor="text2" w:themeTint="99"/>
          <w:left w:val="single" w:sz="24" w:space="5" w:color="6FA0C0" w:themeColor="text2" w:themeTint="99"/>
          <w:bottom w:val="single" w:sz="24" w:space="1" w:color="6FA0C0" w:themeColor="text2" w:themeTint="99"/>
          <w:right w:val="single" w:sz="24" w:space="4" w:color="6FA0C0" w:themeColor="text2" w:themeTint="99"/>
        </w:pBdr>
        <w:spacing w:after="0" w:line="240" w:lineRule="auto"/>
        <w:rPr>
          <w:rStyle w:val="Hyperlink"/>
          <w:rFonts w:cs="Times New Roman"/>
          <w:color w:val="auto"/>
          <w:u w:val="none"/>
        </w:rPr>
      </w:pPr>
      <w:r>
        <w:rPr>
          <w:rFonts w:cs="Times New Roman"/>
          <w:i/>
          <w:u w:val="single"/>
        </w:rPr>
        <w:t>Contact</w:t>
      </w:r>
      <w:r w:rsidRPr="002E2A4F">
        <w:rPr>
          <w:rFonts w:cs="Times New Roman"/>
          <w:b/>
          <w:i/>
        </w:rPr>
        <w:t>:</w:t>
      </w:r>
      <w:r>
        <w:rPr>
          <w:rFonts w:cs="Times New Roman"/>
        </w:rPr>
        <w:t xml:space="preserve"> </w:t>
      </w:r>
      <w:r w:rsidR="00183887" w:rsidRPr="00183887">
        <w:rPr>
          <w:rFonts w:cs="Times New Roman"/>
        </w:rPr>
        <w:t>pcapberkeleylaw@gmail.com</w:t>
      </w:r>
    </w:p>
    <w:p w:rsidR="002E2A4F" w:rsidRDefault="002E2A4F" w:rsidP="003C439C">
      <w:pPr>
        <w:spacing w:after="0" w:line="240" w:lineRule="auto"/>
        <w:rPr>
          <w:sz w:val="16"/>
          <w:szCs w:val="16"/>
        </w:rPr>
      </w:pPr>
    </w:p>
    <w:p w:rsidR="0038079B" w:rsidRPr="002E2A4F" w:rsidRDefault="0038079B" w:rsidP="00183887">
      <w:pPr>
        <w:pBdr>
          <w:top w:val="single" w:sz="24" w:space="1" w:color="6FA0C0" w:themeColor="text2" w:themeTint="99"/>
          <w:left w:val="single" w:sz="24" w:space="0" w:color="6FA0C0" w:themeColor="text2" w:themeTint="99"/>
          <w:bottom w:val="single" w:sz="24" w:space="1" w:color="6FA0C0" w:themeColor="text2" w:themeTint="99"/>
          <w:right w:val="single" w:sz="24" w:space="4"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b/>
          <w:color w:val="FFFFFF" w:themeColor="background1"/>
          <w:sz w:val="24"/>
          <w:szCs w:val="24"/>
        </w:rPr>
      </w:pPr>
      <w:r>
        <w:rPr>
          <w:b/>
          <w:color w:val="FFFFFF" w:themeColor="background1"/>
          <w:sz w:val="24"/>
          <w:szCs w:val="24"/>
        </w:rPr>
        <w:t>PRISONER ADVOCACY NETWORK</w:t>
      </w:r>
    </w:p>
    <w:p w:rsidR="00C9137A" w:rsidRPr="00C9137A" w:rsidRDefault="00C9137A" w:rsidP="00183887">
      <w:pPr>
        <w:pBdr>
          <w:top w:val="single" w:sz="24" w:space="1" w:color="6FA0C0" w:themeColor="text2" w:themeTint="99"/>
          <w:left w:val="single" w:sz="24" w:space="0"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r>
        <w:rPr>
          <w:rFonts w:cs="Times New Roman"/>
        </w:rPr>
        <w:t xml:space="preserve">The Prisoner Advocacy Network (PAN) </w:t>
      </w:r>
      <w:r w:rsidRPr="00C9137A">
        <w:rPr>
          <w:rFonts w:cs="Times New Roman"/>
        </w:rPr>
        <w:t>is a network of attorneys, law students, legal workers, formerly incarcerated people, family members of incarcerated people, and other volunteers working to support prisoners incarcerated throughout California state prisons. PAN’s efforts are focused on supporting people in solitary confinement, security housing units, administrative segregation, and gender-based segregation. PAN provides non-litigation advocacy for incarcerated people experiencing discrimination, retaliation, and rights viol</w:t>
      </w:r>
      <w:r>
        <w:rPr>
          <w:rFonts w:cs="Times New Roman"/>
        </w:rPr>
        <w:t>ations.</w:t>
      </w:r>
    </w:p>
    <w:p w:rsidR="0038079B" w:rsidRPr="00595EA1" w:rsidRDefault="00C9137A" w:rsidP="00183887">
      <w:pPr>
        <w:pBdr>
          <w:top w:val="single" w:sz="24" w:space="1" w:color="6FA0C0" w:themeColor="text2" w:themeTint="99"/>
          <w:left w:val="single" w:sz="24" w:space="0"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r w:rsidRPr="00C9137A">
        <w:rPr>
          <w:rFonts w:cs="Times New Roman"/>
        </w:rPr>
        <w:t>After being trained to work as an advocate, students will be assigned an incarcerated correspondent for whom they will, under the supervision of an attorney mentor, provide non-litigation advocacy assistance on an issue identified by the correspondent. Tasks will vary according to the needs of each advocate’s correspondent, but may include: phone calls and letters to prison and health care officials, assisting prisoners with filing administrative appeals, filing complaints, providing resources from the web or other sources, and public records requests.</w:t>
      </w:r>
    </w:p>
    <w:p w:rsidR="004458D1" w:rsidRPr="004458D1" w:rsidRDefault="0038079B" w:rsidP="00183887">
      <w:pPr>
        <w:pBdr>
          <w:top w:val="single" w:sz="24" w:space="1" w:color="6FA0C0" w:themeColor="text2" w:themeTint="99"/>
          <w:left w:val="single" w:sz="24" w:space="0"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r w:rsidRPr="00595EA1">
        <w:rPr>
          <w:rFonts w:cs="Times New Roman"/>
          <w:i/>
          <w:u w:val="single"/>
        </w:rPr>
        <w:t>Time Commitment</w:t>
      </w:r>
      <w:r w:rsidRPr="00595EA1">
        <w:rPr>
          <w:rFonts w:cs="Times New Roman"/>
        </w:rPr>
        <w:t xml:space="preserve">:  </w:t>
      </w:r>
      <w:r w:rsidR="004458D1" w:rsidRPr="004458D1">
        <w:rPr>
          <w:rFonts w:cs="Times New Roman"/>
        </w:rPr>
        <w:t xml:space="preserve">Students will be expected to attend group meetings twice monthly for approximately two hours each. Training will be approximately six hours (two short in-person sessions and </w:t>
      </w:r>
      <w:r w:rsidR="004458D1">
        <w:rPr>
          <w:rFonts w:cs="Times New Roman"/>
        </w:rPr>
        <w:t>three hours of video training).</w:t>
      </w:r>
    </w:p>
    <w:p w:rsidR="004458D1" w:rsidRPr="004458D1" w:rsidRDefault="004458D1" w:rsidP="00183887">
      <w:pPr>
        <w:pBdr>
          <w:top w:val="single" w:sz="24" w:space="1" w:color="6FA0C0" w:themeColor="text2" w:themeTint="99"/>
          <w:left w:val="single" w:sz="24" w:space="0"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r w:rsidRPr="004458D1">
        <w:rPr>
          <w:rFonts w:cs="Times New Roman"/>
        </w:rPr>
        <w:t>Students will also be expected to perform at least one task weekly for their correspondent (writing a letter to their correspondent, making a phone call to a prison official on behalf of their correspondent, requesting or reviewing medical records, etc.) throughout the school year or until the issue identified by t</w:t>
      </w:r>
      <w:r>
        <w:rPr>
          <w:rFonts w:cs="Times New Roman"/>
        </w:rPr>
        <w:t>heir correspondent is resolved.</w:t>
      </w:r>
    </w:p>
    <w:p w:rsidR="0038079B" w:rsidRDefault="004458D1" w:rsidP="00183887">
      <w:pPr>
        <w:pBdr>
          <w:top w:val="single" w:sz="24" w:space="1" w:color="6FA0C0" w:themeColor="text2" w:themeTint="99"/>
          <w:left w:val="single" w:sz="24" w:space="0"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r w:rsidRPr="004458D1">
        <w:rPr>
          <w:rFonts w:cs="Times New Roman"/>
        </w:rPr>
        <w:t>While time commitments will vary, we estimate that each student will spend approximately thirty hours per semester working with PAN, plus six hours training during the first semester.</w:t>
      </w:r>
    </w:p>
    <w:p w:rsidR="0038079B" w:rsidRPr="006734B6" w:rsidRDefault="0038079B" w:rsidP="00183887">
      <w:pPr>
        <w:pBdr>
          <w:top w:val="single" w:sz="24" w:space="1" w:color="6FA0C0" w:themeColor="text2" w:themeTint="99"/>
          <w:left w:val="single" w:sz="24" w:space="0" w:color="6FA0C0" w:themeColor="text2" w:themeTint="99"/>
          <w:bottom w:val="single" w:sz="24" w:space="1" w:color="6FA0C0" w:themeColor="text2" w:themeTint="99"/>
          <w:right w:val="single" w:sz="24" w:space="4" w:color="6FA0C0" w:themeColor="text2" w:themeTint="99"/>
        </w:pBdr>
        <w:spacing w:after="0" w:line="240" w:lineRule="auto"/>
        <w:rPr>
          <w:rStyle w:val="Hyperlink"/>
          <w:rFonts w:cs="Times New Roman"/>
          <w:color w:val="auto"/>
          <w:u w:val="none"/>
        </w:rPr>
      </w:pPr>
      <w:r>
        <w:rPr>
          <w:rFonts w:cs="Times New Roman"/>
          <w:i/>
          <w:u w:val="single"/>
        </w:rPr>
        <w:t>Contact</w:t>
      </w:r>
      <w:r w:rsidRPr="002E2A4F">
        <w:rPr>
          <w:rFonts w:cs="Times New Roman"/>
          <w:b/>
          <w:i/>
        </w:rPr>
        <w:t>:</w:t>
      </w:r>
      <w:r>
        <w:rPr>
          <w:rFonts w:cs="Times New Roman"/>
        </w:rPr>
        <w:t xml:space="preserve"> </w:t>
      </w:r>
      <w:r>
        <w:rPr>
          <w:rFonts w:asciiTheme="majorHAnsi" w:hAnsiTheme="majorHAnsi" w:cs="Times New Roman"/>
        </w:rPr>
        <w:t>berkeleylawPAN@gmail.com</w:t>
      </w:r>
    </w:p>
    <w:p w:rsidR="00934C86" w:rsidRDefault="00934C86" w:rsidP="003C439C">
      <w:pPr>
        <w:spacing w:after="0" w:line="240" w:lineRule="auto"/>
        <w:rPr>
          <w:sz w:val="16"/>
          <w:szCs w:val="16"/>
        </w:rPr>
      </w:pPr>
    </w:p>
    <w:p w:rsidR="00626F8C" w:rsidRPr="002E2A4F" w:rsidRDefault="00885397" w:rsidP="00626F8C">
      <w:pPr>
        <w:pBdr>
          <w:top w:val="single" w:sz="24" w:space="1" w:color="6FA0C0" w:themeColor="text2" w:themeTint="99"/>
          <w:left w:val="single" w:sz="24" w:space="1" w:color="6FA0C0" w:themeColor="text2" w:themeTint="99"/>
          <w:bottom w:val="single" w:sz="24" w:space="1" w:color="6FA0C0" w:themeColor="text2" w:themeTint="99"/>
          <w:right w:val="single" w:sz="24" w:space="4"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b/>
          <w:color w:val="FFFFFF" w:themeColor="background1"/>
          <w:sz w:val="24"/>
          <w:szCs w:val="24"/>
        </w:rPr>
      </w:pPr>
      <w:r>
        <w:rPr>
          <w:b/>
          <w:color w:val="FFFFFF" w:themeColor="background1"/>
          <w:sz w:val="24"/>
          <w:szCs w:val="24"/>
        </w:rPr>
        <w:t>REENTRY EDUCATION</w:t>
      </w:r>
      <w:r w:rsidR="00626F8C">
        <w:rPr>
          <w:b/>
          <w:color w:val="FFFFFF" w:themeColor="background1"/>
          <w:sz w:val="24"/>
          <w:szCs w:val="24"/>
        </w:rPr>
        <w:t xml:space="preserve"> AND ADVOCACY PROJECT</w:t>
      </w:r>
    </w:p>
    <w:p w:rsidR="00626F8C" w:rsidRPr="00626F8C" w:rsidRDefault="00885397" w:rsidP="00626F8C">
      <w:pPr>
        <w:pBdr>
          <w:top w:val="single" w:sz="24" w:space="1" w:color="6FA0C0" w:themeColor="text2" w:themeTint="99"/>
          <w:left w:val="single" w:sz="24" w:space="1"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r>
        <w:rPr>
          <w:rFonts w:cs="Times New Roman"/>
        </w:rPr>
        <w:t xml:space="preserve">The Reentry </w:t>
      </w:r>
      <w:r w:rsidR="00EA6080">
        <w:rPr>
          <w:rFonts w:cs="Times New Roman"/>
        </w:rPr>
        <w:t>Advocacy Project (R</w:t>
      </w:r>
      <w:r w:rsidR="00626F8C">
        <w:rPr>
          <w:rFonts w:cs="Times New Roman"/>
        </w:rPr>
        <w:t>AP) partners with Root &amp; Rebound</w:t>
      </w:r>
      <w:r w:rsidR="006914EA">
        <w:rPr>
          <w:rFonts w:cs="Times New Roman"/>
        </w:rPr>
        <w:t xml:space="preserve"> </w:t>
      </w:r>
      <w:r w:rsidR="00626F8C">
        <w:rPr>
          <w:rFonts w:cs="Times New Roman"/>
        </w:rPr>
        <w:t xml:space="preserve">to work on cutting-edge criminal justice issues. </w:t>
      </w:r>
      <w:r w:rsidR="006914EA">
        <w:rPr>
          <w:rFonts w:cs="Times New Roman"/>
        </w:rPr>
        <w:t xml:space="preserve">Root &amp; Rebound is a creative legal nonprofit organization founded by </w:t>
      </w:r>
      <w:proofErr w:type="gramStart"/>
      <w:r w:rsidR="006914EA">
        <w:rPr>
          <w:rFonts w:cs="Times New Roman"/>
        </w:rPr>
        <w:t xml:space="preserve">a </w:t>
      </w:r>
      <w:proofErr w:type="spellStart"/>
      <w:r w:rsidR="006914EA">
        <w:rPr>
          <w:rFonts w:cs="Times New Roman"/>
        </w:rPr>
        <w:t>Boalt</w:t>
      </w:r>
      <w:proofErr w:type="spellEnd"/>
      <w:proofErr w:type="gramEnd"/>
      <w:r w:rsidR="006914EA">
        <w:rPr>
          <w:rFonts w:cs="Times New Roman"/>
        </w:rPr>
        <w:t xml:space="preserve"> alum. </w:t>
      </w:r>
      <w:r w:rsidR="00626F8C">
        <w:rPr>
          <w:rFonts w:cs="Times New Roman"/>
        </w:rPr>
        <w:t>Students will:</w:t>
      </w:r>
    </w:p>
    <w:p w:rsidR="00626F8C" w:rsidRPr="00626F8C" w:rsidRDefault="00626F8C" w:rsidP="00626F8C">
      <w:pPr>
        <w:pBdr>
          <w:top w:val="single" w:sz="24" w:space="1" w:color="6FA0C0" w:themeColor="text2" w:themeTint="99"/>
          <w:left w:val="single" w:sz="24" w:space="1" w:color="6FA0C0" w:themeColor="text2" w:themeTint="99"/>
          <w:bottom w:val="single" w:sz="24" w:space="1" w:color="6FA0C0" w:themeColor="text2" w:themeTint="99"/>
          <w:right w:val="single" w:sz="24" w:space="4" w:color="6FA0C0" w:themeColor="text2" w:themeTint="99"/>
        </w:pBdr>
        <w:spacing w:after="0" w:line="240" w:lineRule="auto"/>
        <w:ind w:firstLine="720"/>
        <w:rPr>
          <w:rFonts w:cs="Times New Roman"/>
        </w:rPr>
      </w:pPr>
      <w:r>
        <w:rPr>
          <w:rFonts w:cs="Times New Roman"/>
        </w:rPr>
        <w:t xml:space="preserve">• </w:t>
      </w:r>
      <w:r w:rsidRPr="00626F8C">
        <w:rPr>
          <w:rFonts w:cs="Times New Roman"/>
        </w:rPr>
        <w:t>Be extensively trained on the collateral consequences of incarceration</w:t>
      </w:r>
      <w:r>
        <w:rPr>
          <w:rFonts w:cs="Times New Roman"/>
        </w:rPr>
        <w:t xml:space="preserve"> and system involvement, and Root &amp; Rebound</w:t>
      </w:r>
      <w:r w:rsidRPr="00626F8C">
        <w:rPr>
          <w:rFonts w:cs="Times New Roman"/>
        </w:rPr>
        <w:t>’s Roadmap to Reentry legal guide;</w:t>
      </w:r>
    </w:p>
    <w:p w:rsidR="00626F8C" w:rsidRPr="00626F8C" w:rsidRDefault="00626F8C" w:rsidP="00626F8C">
      <w:pPr>
        <w:pBdr>
          <w:top w:val="single" w:sz="24" w:space="1" w:color="6FA0C0" w:themeColor="text2" w:themeTint="99"/>
          <w:left w:val="single" w:sz="24" w:space="1" w:color="6FA0C0" w:themeColor="text2" w:themeTint="99"/>
          <w:bottom w:val="single" w:sz="24" w:space="1" w:color="6FA0C0" w:themeColor="text2" w:themeTint="99"/>
          <w:right w:val="single" w:sz="24" w:space="4" w:color="6FA0C0" w:themeColor="text2" w:themeTint="99"/>
        </w:pBdr>
        <w:spacing w:after="0" w:line="240" w:lineRule="auto"/>
        <w:ind w:firstLine="720"/>
        <w:rPr>
          <w:rFonts w:cs="Times New Roman"/>
        </w:rPr>
      </w:pPr>
      <w:r>
        <w:rPr>
          <w:rFonts w:cs="Times New Roman"/>
        </w:rPr>
        <w:t xml:space="preserve">• </w:t>
      </w:r>
      <w:r w:rsidRPr="00626F8C">
        <w:rPr>
          <w:rFonts w:cs="Times New Roman"/>
        </w:rPr>
        <w:t>Answer Reentry Advice Hotline calls and speak with currently and formerly incarcerated callers, and those who support them, about their reentry-related questions and issues every Friday from 9:00 a.m. - 5:00 p.m.;</w:t>
      </w:r>
    </w:p>
    <w:p w:rsidR="00626F8C" w:rsidRPr="00626F8C" w:rsidRDefault="00626F8C" w:rsidP="00626F8C">
      <w:pPr>
        <w:pBdr>
          <w:top w:val="single" w:sz="24" w:space="1" w:color="6FA0C0" w:themeColor="text2" w:themeTint="99"/>
          <w:left w:val="single" w:sz="24" w:space="1" w:color="6FA0C0" w:themeColor="text2" w:themeTint="99"/>
          <w:bottom w:val="single" w:sz="24" w:space="1" w:color="6FA0C0" w:themeColor="text2" w:themeTint="99"/>
          <w:right w:val="single" w:sz="24" w:space="4" w:color="6FA0C0" w:themeColor="text2" w:themeTint="99"/>
        </w:pBdr>
        <w:spacing w:after="0" w:line="240" w:lineRule="auto"/>
        <w:ind w:firstLine="720"/>
        <w:rPr>
          <w:rFonts w:cs="Times New Roman"/>
        </w:rPr>
      </w:pPr>
      <w:r>
        <w:rPr>
          <w:rFonts w:cs="Times New Roman"/>
        </w:rPr>
        <w:t>• Conduct legal intakes by phone</w:t>
      </w:r>
      <w:r w:rsidRPr="00626F8C">
        <w:rPr>
          <w:rFonts w:cs="Times New Roman"/>
        </w:rPr>
        <w:t xml:space="preserve"> and prepare follow-up information and resources for callers;</w:t>
      </w:r>
    </w:p>
    <w:p w:rsidR="00626F8C" w:rsidRPr="00626F8C" w:rsidRDefault="00626F8C" w:rsidP="00626F8C">
      <w:pPr>
        <w:pBdr>
          <w:top w:val="single" w:sz="24" w:space="1" w:color="6FA0C0" w:themeColor="text2" w:themeTint="99"/>
          <w:left w:val="single" w:sz="24" w:space="1" w:color="6FA0C0" w:themeColor="text2" w:themeTint="99"/>
          <w:bottom w:val="single" w:sz="24" w:space="1" w:color="6FA0C0" w:themeColor="text2" w:themeTint="99"/>
          <w:right w:val="single" w:sz="24" w:space="4" w:color="6FA0C0" w:themeColor="text2" w:themeTint="99"/>
        </w:pBdr>
        <w:spacing w:after="0" w:line="240" w:lineRule="auto"/>
        <w:ind w:firstLine="720"/>
        <w:rPr>
          <w:rFonts w:cs="Times New Roman"/>
        </w:rPr>
      </w:pPr>
      <w:r>
        <w:rPr>
          <w:rFonts w:cs="Times New Roman"/>
        </w:rPr>
        <w:lastRenderedPageBreak/>
        <w:t xml:space="preserve">• </w:t>
      </w:r>
      <w:r w:rsidR="004D10C1">
        <w:rPr>
          <w:rFonts w:cs="Times New Roman"/>
        </w:rPr>
        <w:t>Help</w:t>
      </w:r>
      <w:r w:rsidRPr="00626F8C">
        <w:rPr>
          <w:rFonts w:cs="Times New Roman"/>
        </w:rPr>
        <w:t xml:space="preserve"> callers </w:t>
      </w:r>
      <w:r w:rsidR="00EB68BD">
        <w:rPr>
          <w:rFonts w:cs="Times New Roman"/>
        </w:rPr>
        <w:t>understand and navigate</w:t>
      </w:r>
      <w:r w:rsidR="00E15E26">
        <w:rPr>
          <w:rFonts w:cs="Times New Roman"/>
        </w:rPr>
        <w:t xml:space="preserve"> </w:t>
      </w:r>
      <w:r w:rsidRPr="00626F8C">
        <w:rPr>
          <w:rFonts w:cs="Times New Roman"/>
        </w:rPr>
        <w:t>reentry-related information in the Roadmap to Reentry legal guide;</w:t>
      </w:r>
    </w:p>
    <w:p w:rsidR="00626F8C" w:rsidRPr="00626F8C" w:rsidRDefault="00626F8C" w:rsidP="00626F8C">
      <w:pPr>
        <w:pBdr>
          <w:top w:val="single" w:sz="24" w:space="1" w:color="6FA0C0" w:themeColor="text2" w:themeTint="99"/>
          <w:left w:val="single" w:sz="24" w:space="1" w:color="6FA0C0" w:themeColor="text2" w:themeTint="99"/>
          <w:bottom w:val="single" w:sz="24" w:space="1" w:color="6FA0C0" w:themeColor="text2" w:themeTint="99"/>
          <w:right w:val="single" w:sz="24" w:space="4" w:color="6FA0C0" w:themeColor="text2" w:themeTint="99"/>
        </w:pBdr>
        <w:spacing w:after="0" w:line="240" w:lineRule="auto"/>
        <w:ind w:firstLine="720"/>
        <w:rPr>
          <w:rFonts w:cs="Times New Roman"/>
        </w:rPr>
      </w:pPr>
      <w:r>
        <w:rPr>
          <w:rFonts w:cs="Times New Roman"/>
        </w:rPr>
        <w:t xml:space="preserve">• </w:t>
      </w:r>
      <w:r w:rsidRPr="00626F8C">
        <w:rPr>
          <w:rFonts w:cs="Times New Roman"/>
        </w:rPr>
        <w:t>Research and write about the most current and relevant reentry legal issues to continuously update, improve, and augment our Roadmap to Reentry guide, and pr</w:t>
      </w:r>
      <w:r w:rsidR="00E15E26">
        <w:rPr>
          <w:rFonts w:cs="Times New Roman"/>
        </w:rPr>
        <w:t>ovide current information to Root &amp; Rebound</w:t>
      </w:r>
      <w:r w:rsidRPr="00626F8C">
        <w:rPr>
          <w:rFonts w:cs="Times New Roman"/>
        </w:rPr>
        <w:t>’s constituents;</w:t>
      </w:r>
      <w:r w:rsidR="005E2CF7">
        <w:rPr>
          <w:rFonts w:cs="Times New Roman"/>
        </w:rPr>
        <w:t xml:space="preserve"> and</w:t>
      </w:r>
    </w:p>
    <w:p w:rsidR="00626F8C" w:rsidRPr="00595EA1" w:rsidRDefault="00626F8C" w:rsidP="00626F8C">
      <w:pPr>
        <w:pBdr>
          <w:top w:val="single" w:sz="24" w:space="1" w:color="6FA0C0" w:themeColor="text2" w:themeTint="99"/>
          <w:left w:val="single" w:sz="24" w:space="1" w:color="6FA0C0" w:themeColor="text2" w:themeTint="99"/>
          <w:bottom w:val="single" w:sz="24" w:space="1" w:color="6FA0C0" w:themeColor="text2" w:themeTint="99"/>
          <w:right w:val="single" w:sz="24" w:space="4" w:color="6FA0C0" w:themeColor="text2" w:themeTint="99"/>
        </w:pBdr>
        <w:spacing w:after="0" w:line="240" w:lineRule="auto"/>
        <w:ind w:firstLine="720"/>
        <w:rPr>
          <w:rFonts w:cs="Times New Roman"/>
        </w:rPr>
      </w:pPr>
      <w:r>
        <w:rPr>
          <w:rFonts w:cs="Times New Roman"/>
        </w:rPr>
        <w:t xml:space="preserve">• </w:t>
      </w:r>
      <w:r w:rsidR="00EB63DD">
        <w:rPr>
          <w:rFonts w:cs="Times New Roman"/>
        </w:rPr>
        <w:t>Provide general support to Root &amp; Rebound</w:t>
      </w:r>
      <w:r w:rsidRPr="00626F8C">
        <w:rPr>
          <w:rFonts w:cs="Times New Roman"/>
        </w:rPr>
        <w:t xml:space="preserve">’s reentry attorneys </w:t>
      </w:r>
      <w:r w:rsidR="004B58BF">
        <w:rPr>
          <w:rFonts w:cs="Times New Roman"/>
        </w:rPr>
        <w:t>with respect to</w:t>
      </w:r>
      <w:r w:rsidRPr="00626F8C">
        <w:rPr>
          <w:rFonts w:cs="Times New Roman"/>
        </w:rPr>
        <w:t xml:space="preserve"> follow-up </w:t>
      </w:r>
      <w:r w:rsidR="004B58BF">
        <w:rPr>
          <w:rFonts w:cs="Times New Roman"/>
        </w:rPr>
        <w:t>work</w:t>
      </w:r>
      <w:r w:rsidR="00D12D65">
        <w:rPr>
          <w:rFonts w:cs="Times New Roman"/>
        </w:rPr>
        <w:t xml:space="preserve"> and</w:t>
      </w:r>
      <w:r w:rsidRPr="00626F8C">
        <w:rPr>
          <w:rFonts w:cs="Times New Roman"/>
        </w:rPr>
        <w:t xml:space="preserve"> data collection and analysis regarding Reentry Advice Hotline calls and prison mail correspondence</w:t>
      </w:r>
      <w:r w:rsidR="005E2CF7">
        <w:rPr>
          <w:rFonts w:cs="Times New Roman"/>
        </w:rPr>
        <w:t>.</w:t>
      </w:r>
    </w:p>
    <w:p w:rsidR="00A80285" w:rsidRPr="00A80285" w:rsidRDefault="00626F8C" w:rsidP="00A80285">
      <w:pPr>
        <w:pBdr>
          <w:top w:val="single" w:sz="24" w:space="1" w:color="6FA0C0" w:themeColor="text2" w:themeTint="99"/>
          <w:left w:val="single" w:sz="24" w:space="1"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r w:rsidRPr="00595EA1">
        <w:rPr>
          <w:rFonts w:cs="Times New Roman"/>
          <w:i/>
          <w:u w:val="single"/>
        </w:rPr>
        <w:t>Time Commitment</w:t>
      </w:r>
      <w:r w:rsidRPr="00595EA1">
        <w:rPr>
          <w:rFonts w:cs="Times New Roman"/>
        </w:rPr>
        <w:t>:</w:t>
      </w:r>
      <w:r>
        <w:rPr>
          <w:rFonts w:cs="Times New Roman"/>
        </w:rPr>
        <w:t xml:space="preserve">  </w:t>
      </w:r>
      <w:r w:rsidR="00A80285">
        <w:rPr>
          <w:rFonts w:cs="Times New Roman"/>
        </w:rPr>
        <w:t xml:space="preserve">Every </w:t>
      </w:r>
      <w:r w:rsidR="00A80285" w:rsidRPr="00A80285">
        <w:rPr>
          <w:rFonts w:cs="Times New Roman"/>
        </w:rPr>
        <w:t>Friday, 9</w:t>
      </w:r>
      <w:r w:rsidR="00A80285">
        <w:rPr>
          <w:rFonts w:cs="Times New Roman"/>
        </w:rPr>
        <w:t>:00 a.m.</w:t>
      </w:r>
      <w:r w:rsidR="00A80285" w:rsidRPr="00A80285">
        <w:rPr>
          <w:rFonts w:cs="Times New Roman"/>
        </w:rPr>
        <w:t xml:space="preserve"> </w:t>
      </w:r>
      <w:r w:rsidR="00A80285">
        <w:rPr>
          <w:rFonts w:cs="Times New Roman"/>
        </w:rPr>
        <w:t>–</w:t>
      </w:r>
      <w:r w:rsidR="00A80285" w:rsidRPr="00A80285">
        <w:rPr>
          <w:rFonts w:cs="Times New Roman"/>
        </w:rPr>
        <w:t xml:space="preserve"> 5</w:t>
      </w:r>
      <w:r w:rsidR="00A80285">
        <w:rPr>
          <w:rFonts w:cs="Times New Roman"/>
        </w:rPr>
        <w:t xml:space="preserve">:00 </w:t>
      </w:r>
      <w:r w:rsidR="00A80285" w:rsidRPr="00A80285">
        <w:rPr>
          <w:rFonts w:cs="Times New Roman"/>
        </w:rPr>
        <w:t>p</w:t>
      </w:r>
      <w:r w:rsidR="00A80285">
        <w:rPr>
          <w:rFonts w:cs="Times New Roman"/>
        </w:rPr>
        <w:t>.</w:t>
      </w:r>
      <w:r w:rsidR="00A80285" w:rsidRPr="00A80285">
        <w:rPr>
          <w:rFonts w:cs="Times New Roman"/>
        </w:rPr>
        <w:t>m</w:t>
      </w:r>
      <w:r w:rsidR="00A80285">
        <w:rPr>
          <w:rFonts w:cs="Times New Roman"/>
        </w:rPr>
        <w:t>., with a minimum of four</w:t>
      </w:r>
      <w:r w:rsidR="00A80285" w:rsidRPr="00A80285">
        <w:rPr>
          <w:rFonts w:cs="Times New Roman"/>
        </w:rPr>
        <w:t xml:space="preserve"> hours in</w:t>
      </w:r>
      <w:r w:rsidR="00A80285">
        <w:rPr>
          <w:rFonts w:cs="Times New Roman"/>
        </w:rPr>
        <w:t xml:space="preserve"> the office and,</w:t>
      </w:r>
      <w:r w:rsidR="00A80285" w:rsidRPr="00A80285">
        <w:rPr>
          <w:rFonts w:cs="Times New Roman"/>
        </w:rPr>
        <w:t xml:space="preserve"> if the</w:t>
      </w:r>
      <w:r w:rsidR="00A80285">
        <w:rPr>
          <w:rFonts w:cs="Times New Roman"/>
        </w:rPr>
        <w:t>re are class schedule conflicts, a maximum of four</w:t>
      </w:r>
      <w:r w:rsidR="00A80285" w:rsidRPr="00A80285">
        <w:rPr>
          <w:rFonts w:cs="Times New Roman"/>
        </w:rPr>
        <w:t xml:space="preserve"> hours remote</w:t>
      </w:r>
      <w:r w:rsidR="00A80285">
        <w:rPr>
          <w:rFonts w:cs="Times New Roman"/>
        </w:rPr>
        <w:t>ly</w:t>
      </w:r>
      <w:r w:rsidR="00A80285" w:rsidRPr="00A80285">
        <w:rPr>
          <w:rFonts w:cs="Times New Roman"/>
        </w:rPr>
        <w:t>.</w:t>
      </w:r>
      <w:r w:rsidR="006A6769">
        <w:rPr>
          <w:rFonts w:cs="Times New Roman"/>
        </w:rPr>
        <w:t xml:space="preserve"> In addition, students will be required to attend an all-day training once each semester.</w:t>
      </w:r>
    </w:p>
    <w:p w:rsidR="00626F8C" w:rsidRPr="007A489C" w:rsidRDefault="00626F8C" w:rsidP="007A489C">
      <w:pPr>
        <w:pBdr>
          <w:top w:val="single" w:sz="24" w:space="1" w:color="6FA0C0" w:themeColor="text2" w:themeTint="99"/>
          <w:left w:val="single" w:sz="24" w:space="1" w:color="6FA0C0" w:themeColor="text2" w:themeTint="99"/>
          <w:bottom w:val="single" w:sz="24" w:space="1" w:color="6FA0C0" w:themeColor="text2" w:themeTint="99"/>
          <w:right w:val="single" w:sz="24" w:space="4" w:color="6FA0C0" w:themeColor="text2" w:themeTint="99"/>
        </w:pBdr>
        <w:spacing w:after="0" w:line="240" w:lineRule="auto"/>
        <w:rPr>
          <w:rFonts w:asciiTheme="majorHAnsi" w:hAnsiTheme="majorHAnsi" w:cs="Times New Roman"/>
        </w:rPr>
      </w:pPr>
      <w:r>
        <w:rPr>
          <w:rFonts w:cs="Times New Roman"/>
          <w:i/>
          <w:u w:val="single"/>
        </w:rPr>
        <w:t>Contact</w:t>
      </w:r>
      <w:r w:rsidRPr="002E2A4F">
        <w:rPr>
          <w:rFonts w:cs="Times New Roman"/>
          <w:b/>
          <w:i/>
        </w:rPr>
        <w:t>:</w:t>
      </w:r>
      <w:r>
        <w:rPr>
          <w:rFonts w:cs="Times New Roman"/>
        </w:rPr>
        <w:t xml:space="preserve"> </w:t>
      </w:r>
      <w:r w:rsidR="0094001A" w:rsidRPr="0094001A">
        <w:rPr>
          <w:rFonts w:cs="Times New Roman"/>
        </w:rPr>
        <w:t>reentryslps@gmail.com</w:t>
      </w:r>
    </w:p>
    <w:p w:rsidR="00626F8C" w:rsidRDefault="00626F8C" w:rsidP="003C439C">
      <w:pPr>
        <w:spacing w:after="0" w:line="240" w:lineRule="auto"/>
        <w:rPr>
          <w:sz w:val="16"/>
          <w:szCs w:val="16"/>
        </w:rPr>
      </w:pPr>
    </w:p>
    <w:p w:rsidR="005C7B8F" w:rsidRPr="002E2A4F" w:rsidRDefault="005C7B8F" w:rsidP="005C7B8F">
      <w:pPr>
        <w:pBdr>
          <w:top w:val="single" w:sz="24" w:space="1" w:color="6FA0C0" w:themeColor="text2" w:themeTint="99"/>
          <w:left w:val="single" w:sz="24" w:space="1" w:color="6FA0C0" w:themeColor="text2" w:themeTint="99"/>
          <w:bottom w:val="single" w:sz="24" w:space="1" w:color="6FA0C0" w:themeColor="text2" w:themeTint="99"/>
          <w:right w:val="single" w:sz="24" w:space="4"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b/>
          <w:color w:val="FFFFFF" w:themeColor="background1"/>
          <w:sz w:val="24"/>
          <w:szCs w:val="24"/>
        </w:rPr>
      </w:pPr>
      <w:r>
        <w:rPr>
          <w:b/>
          <w:color w:val="FFFFFF" w:themeColor="background1"/>
          <w:sz w:val="24"/>
          <w:szCs w:val="24"/>
        </w:rPr>
        <w:t>REPRODUCTIVE JUSTICE PROJECT</w:t>
      </w:r>
    </w:p>
    <w:p w:rsidR="006018D3" w:rsidRPr="006018D3" w:rsidRDefault="00AA0323" w:rsidP="006018D3">
      <w:pPr>
        <w:pBdr>
          <w:top w:val="single" w:sz="24" w:space="1" w:color="6FA0C0" w:themeColor="text2" w:themeTint="99"/>
          <w:left w:val="single" w:sz="24" w:space="1"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r>
        <w:rPr>
          <w:rFonts w:cs="Times New Roman"/>
        </w:rPr>
        <w:t>The Reproductive Justice Project (RJP)</w:t>
      </w:r>
      <w:r w:rsidR="006018D3" w:rsidRPr="006018D3">
        <w:rPr>
          <w:rFonts w:cs="Times New Roman"/>
        </w:rPr>
        <w:t xml:space="preserve"> provides legal support to attorneys working in various reproductive rights and justice realms across the country. We have two ongoing projects which both entail legal res</w:t>
      </w:r>
      <w:r w:rsidR="006018D3">
        <w:rPr>
          <w:rFonts w:cs="Times New Roman"/>
        </w:rPr>
        <w:t>earch and preparing memoranda: (1) the Provider Claims Project and (2) the Judicial Bypass Initiative.</w:t>
      </w:r>
    </w:p>
    <w:p w:rsidR="006018D3" w:rsidRPr="006018D3" w:rsidRDefault="006018D3" w:rsidP="006018D3">
      <w:pPr>
        <w:pBdr>
          <w:top w:val="single" w:sz="24" w:space="1" w:color="6FA0C0" w:themeColor="text2" w:themeTint="99"/>
          <w:left w:val="single" w:sz="24" w:space="1"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r>
        <w:rPr>
          <w:rFonts w:cs="Times New Roman"/>
        </w:rPr>
        <w:t>The Provider Claims P</w:t>
      </w:r>
      <w:r w:rsidRPr="006018D3">
        <w:rPr>
          <w:rFonts w:cs="Times New Roman"/>
        </w:rPr>
        <w:t xml:space="preserve">roject provides assistance to abortion providers across the </w:t>
      </w:r>
      <w:proofErr w:type="gramStart"/>
      <w:r w:rsidRPr="006018D3">
        <w:rPr>
          <w:rFonts w:cs="Times New Roman"/>
        </w:rPr>
        <w:t xml:space="preserve">country </w:t>
      </w:r>
      <w:r>
        <w:rPr>
          <w:rFonts w:cs="Times New Roman"/>
        </w:rPr>
        <w:t>that</w:t>
      </w:r>
      <w:r w:rsidRPr="006018D3">
        <w:rPr>
          <w:rFonts w:cs="Times New Roman"/>
        </w:rPr>
        <w:t xml:space="preserve"> are</w:t>
      </w:r>
      <w:proofErr w:type="gramEnd"/>
      <w:r w:rsidRPr="006018D3">
        <w:rPr>
          <w:rFonts w:cs="Times New Roman"/>
        </w:rPr>
        <w:t xml:space="preserve"> targeted by persistent and unlawful harassers. Our goal is to assist the lawyers on the ground, who are engaged in tort litigation related to this kind of harassment, by preparing legal memoranda on the civil laws of each state related to particular torts. </w:t>
      </w:r>
    </w:p>
    <w:p w:rsidR="005C7B8F" w:rsidRDefault="006018D3" w:rsidP="005C7B8F">
      <w:pPr>
        <w:pBdr>
          <w:top w:val="single" w:sz="24" w:space="1" w:color="6FA0C0" w:themeColor="text2" w:themeTint="99"/>
          <w:left w:val="single" w:sz="24" w:space="1"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r>
        <w:rPr>
          <w:rFonts w:cs="Times New Roman"/>
        </w:rPr>
        <w:t xml:space="preserve">The Judicial Bypass Initiative supports minors seeking to bypass parental notification and approval laws. </w:t>
      </w:r>
      <w:r w:rsidRPr="006018D3">
        <w:rPr>
          <w:rFonts w:cs="Times New Roman"/>
        </w:rPr>
        <w:t xml:space="preserve">Some states require that a minor seeking an abortion must either notify a parent or obtain consent from a parent </w:t>
      </w:r>
      <w:r>
        <w:rPr>
          <w:rFonts w:cs="Times New Roman"/>
        </w:rPr>
        <w:t>in order to have the abortion. M</w:t>
      </w:r>
      <w:r w:rsidRPr="006018D3">
        <w:rPr>
          <w:rFonts w:cs="Times New Roman"/>
        </w:rPr>
        <w:t xml:space="preserve">inors who </w:t>
      </w:r>
      <w:r>
        <w:rPr>
          <w:rFonts w:cs="Times New Roman"/>
        </w:rPr>
        <w:t>are not willing or able</w:t>
      </w:r>
      <w:r w:rsidRPr="006018D3">
        <w:rPr>
          <w:rFonts w:cs="Times New Roman"/>
        </w:rPr>
        <w:t xml:space="preserve"> to </w:t>
      </w:r>
      <w:r>
        <w:rPr>
          <w:rFonts w:cs="Times New Roman"/>
        </w:rPr>
        <w:t>involve</w:t>
      </w:r>
      <w:r w:rsidRPr="006018D3">
        <w:rPr>
          <w:rFonts w:cs="Times New Roman"/>
        </w:rPr>
        <w:t xml:space="preserve"> their parents </w:t>
      </w:r>
      <w:r>
        <w:rPr>
          <w:rFonts w:cs="Times New Roman"/>
        </w:rPr>
        <w:t>may</w:t>
      </w:r>
      <w:r w:rsidRPr="006018D3">
        <w:rPr>
          <w:rFonts w:cs="Times New Roman"/>
        </w:rPr>
        <w:t xml:space="preserve"> obtain a judicial bypass. The process is onerous, punitive, and impacts the most vulnerable minors. This project is aimed at providing support and training to both th</w:t>
      </w:r>
      <w:r>
        <w:rPr>
          <w:rFonts w:cs="Times New Roman"/>
        </w:rPr>
        <w:t>e minors affected by these laws</w:t>
      </w:r>
      <w:r w:rsidRPr="006018D3">
        <w:rPr>
          <w:rFonts w:cs="Times New Roman"/>
        </w:rPr>
        <w:t xml:space="preserve"> and the attorneys working with them.</w:t>
      </w:r>
    </w:p>
    <w:p w:rsidR="006018D3" w:rsidRPr="00595EA1" w:rsidRDefault="00235494" w:rsidP="005C7B8F">
      <w:pPr>
        <w:pBdr>
          <w:top w:val="single" w:sz="24" w:space="1" w:color="6FA0C0" w:themeColor="text2" w:themeTint="99"/>
          <w:left w:val="single" w:sz="24" w:space="1"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r w:rsidRPr="00235494">
        <w:rPr>
          <w:rFonts w:cs="Times New Roman"/>
        </w:rPr>
        <w:t xml:space="preserve">RJP is a great way to get involved in the reproductive rights movement. While we </w:t>
      </w:r>
      <w:r>
        <w:rPr>
          <w:rFonts w:cs="Times New Roman"/>
        </w:rPr>
        <w:t xml:space="preserve">recently </w:t>
      </w:r>
      <w:r w:rsidRPr="00235494">
        <w:rPr>
          <w:rFonts w:cs="Times New Roman"/>
        </w:rPr>
        <w:t xml:space="preserve">had a major victory in the </w:t>
      </w:r>
      <w:r w:rsidRPr="00235494">
        <w:rPr>
          <w:rFonts w:cs="Times New Roman"/>
          <w:i/>
        </w:rPr>
        <w:t>Whole Woman’s Health</w:t>
      </w:r>
      <w:r w:rsidRPr="00235494">
        <w:rPr>
          <w:rFonts w:cs="Times New Roman"/>
        </w:rPr>
        <w:t xml:space="preserve"> decision, there is still a lot of work to be done. The project is flexible with time and also a great way to get more experience with legal research and writing.</w:t>
      </w:r>
    </w:p>
    <w:p w:rsidR="005C7B8F" w:rsidRDefault="005C7B8F" w:rsidP="005C7B8F">
      <w:pPr>
        <w:pBdr>
          <w:top w:val="single" w:sz="24" w:space="1" w:color="6FA0C0" w:themeColor="text2" w:themeTint="99"/>
          <w:left w:val="single" w:sz="24" w:space="1"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r w:rsidRPr="00595EA1">
        <w:rPr>
          <w:rFonts w:cs="Times New Roman"/>
          <w:i/>
          <w:u w:val="single"/>
        </w:rPr>
        <w:t>Time Commitment</w:t>
      </w:r>
      <w:r w:rsidRPr="00595EA1">
        <w:rPr>
          <w:rFonts w:cs="Times New Roman"/>
        </w:rPr>
        <w:t>:</w:t>
      </w:r>
      <w:r w:rsidR="006018D3">
        <w:rPr>
          <w:rFonts w:cs="Times New Roman"/>
        </w:rPr>
        <w:t xml:space="preserve">  A total of </w:t>
      </w:r>
      <w:r w:rsidR="006018D3" w:rsidRPr="006018D3">
        <w:rPr>
          <w:rFonts w:cs="Times New Roman"/>
        </w:rPr>
        <w:t xml:space="preserve">12-16 hours per semester </w:t>
      </w:r>
      <w:r w:rsidR="006018D3">
        <w:rPr>
          <w:rFonts w:cs="Times New Roman"/>
        </w:rPr>
        <w:t>with meetings</w:t>
      </w:r>
      <w:r w:rsidR="006018D3" w:rsidRPr="006018D3">
        <w:rPr>
          <w:rFonts w:cs="Times New Roman"/>
        </w:rPr>
        <w:t xml:space="preserve"> every other Monday </w:t>
      </w:r>
      <w:r w:rsidR="006018D3">
        <w:rPr>
          <w:rFonts w:cs="Times New Roman"/>
        </w:rPr>
        <w:t>evening</w:t>
      </w:r>
      <w:r w:rsidR="00953628">
        <w:rPr>
          <w:rFonts w:cs="Times New Roman"/>
        </w:rPr>
        <w:t xml:space="preserve"> (</w:t>
      </w:r>
      <w:r w:rsidR="006018D3" w:rsidRPr="006018D3">
        <w:rPr>
          <w:rFonts w:cs="Times New Roman"/>
        </w:rPr>
        <w:t>6-</w:t>
      </w:r>
      <w:r w:rsidR="00953628">
        <w:rPr>
          <w:rFonts w:cs="Times New Roman"/>
        </w:rPr>
        <w:t>8 p.m.)</w:t>
      </w:r>
      <w:r w:rsidR="006018D3">
        <w:rPr>
          <w:rFonts w:cs="Times New Roman"/>
        </w:rPr>
        <w:t xml:space="preserve"> </w:t>
      </w:r>
      <w:r w:rsidR="00953628">
        <w:rPr>
          <w:rFonts w:cs="Times New Roman"/>
        </w:rPr>
        <w:t>at the law school. T</w:t>
      </w:r>
      <w:r w:rsidR="006018D3" w:rsidRPr="006018D3">
        <w:rPr>
          <w:rFonts w:cs="Times New Roman"/>
        </w:rPr>
        <w:t xml:space="preserve">rainings </w:t>
      </w:r>
      <w:r w:rsidR="00953628">
        <w:rPr>
          <w:rFonts w:cs="Times New Roman"/>
        </w:rPr>
        <w:t>are</w:t>
      </w:r>
      <w:r w:rsidR="006018D3" w:rsidRPr="006018D3">
        <w:rPr>
          <w:rFonts w:cs="Times New Roman"/>
        </w:rPr>
        <w:t xml:space="preserve"> </w:t>
      </w:r>
      <w:r w:rsidR="00953628">
        <w:rPr>
          <w:rFonts w:cs="Times New Roman"/>
        </w:rPr>
        <w:t>held during the lunch hour in early October.</w:t>
      </w:r>
    </w:p>
    <w:p w:rsidR="00E85ADF" w:rsidRPr="007A489C" w:rsidRDefault="003D6733" w:rsidP="007A489C">
      <w:pPr>
        <w:pBdr>
          <w:top w:val="single" w:sz="24" w:space="1" w:color="6FA0C0" w:themeColor="text2" w:themeTint="99"/>
          <w:left w:val="single" w:sz="24" w:space="1" w:color="6FA0C0" w:themeColor="text2" w:themeTint="99"/>
          <w:bottom w:val="single" w:sz="24" w:space="1" w:color="6FA0C0" w:themeColor="text2" w:themeTint="99"/>
          <w:right w:val="single" w:sz="24" w:space="4" w:color="6FA0C0" w:themeColor="text2" w:themeTint="99"/>
        </w:pBdr>
        <w:spacing w:after="0" w:line="240" w:lineRule="auto"/>
        <w:rPr>
          <w:rFonts w:asciiTheme="majorHAnsi" w:hAnsiTheme="majorHAnsi" w:cs="Times New Roman"/>
        </w:rPr>
      </w:pPr>
      <w:r>
        <w:rPr>
          <w:rFonts w:cs="Times New Roman"/>
          <w:i/>
          <w:u w:val="single"/>
        </w:rPr>
        <w:t>Contact</w:t>
      </w:r>
      <w:r w:rsidR="005C7B8F" w:rsidRPr="002E2A4F">
        <w:rPr>
          <w:rFonts w:cs="Times New Roman"/>
          <w:b/>
          <w:i/>
        </w:rPr>
        <w:t>:</w:t>
      </w:r>
      <w:r w:rsidR="005C7B8F">
        <w:rPr>
          <w:rFonts w:cs="Times New Roman"/>
        </w:rPr>
        <w:t xml:space="preserve"> </w:t>
      </w:r>
      <w:hyperlink r:id="rId10" w:history="1">
        <w:r w:rsidR="00E85ADF" w:rsidRPr="000830C7">
          <w:rPr>
            <w:rStyle w:val="Hyperlink"/>
            <w:rFonts w:asciiTheme="majorHAnsi" w:hAnsiTheme="majorHAnsi" w:cs="Times New Roman"/>
          </w:rPr>
          <w:t>RJPBerkeley@gmail.com</w:t>
        </w:r>
      </w:hyperlink>
    </w:p>
    <w:p w:rsidR="00A9501F" w:rsidRDefault="00A9501F" w:rsidP="003C439C">
      <w:pPr>
        <w:spacing w:after="0" w:line="240" w:lineRule="auto"/>
        <w:rPr>
          <w:sz w:val="16"/>
          <w:szCs w:val="16"/>
        </w:rPr>
      </w:pPr>
    </w:p>
    <w:p w:rsidR="00E85ADF" w:rsidRPr="002E2A4F" w:rsidRDefault="00E85ADF" w:rsidP="00E85ADF">
      <w:pPr>
        <w:pBdr>
          <w:top w:val="single" w:sz="24" w:space="1" w:color="6FA0C0" w:themeColor="text2" w:themeTint="99"/>
          <w:left w:val="single" w:sz="24" w:space="1" w:color="6FA0C0" w:themeColor="text2" w:themeTint="99"/>
          <w:bottom w:val="single" w:sz="24" w:space="1" w:color="6FA0C0" w:themeColor="text2" w:themeTint="99"/>
          <w:right w:val="single" w:sz="24" w:space="4"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b/>
          <w:color w:val="FFFFFF" w:themeColor="background1"/>
          <w:sz w:val="24"/>
          <w:szCs w:val="24"/>
        </w:rPr>
      </w:pPr>
      <w:r>
        <w:rPr>
          <w:b/>
          <w:color w:val="FFFFFF" w:themeColor="background1"/>
          <w:sz w:val="24"/>
          <w:szCs w:val="24"/>
        </w:rPr>
        <w:t>STARTUP LAW INITIATIVE</w:t>
      </w:r>
    </w:p>
    <w:p w:rsidR="00E85ADF" w:rsidRPr="00ED1FF9" w:rsidRDefault="00E85ADF" w:rsidP="00E85ADF">
      <w:pPr>
        <w:pBdr>
          <w:top w:val="single" w:sz="24" w:space="1" w:color="6FA0C0" w:themeColor="text2" w:themeTint="99"/>
          <w:left w:val="single" w:sz="24" w:space="1" w:color="6FA0C0" w:themeColor="text2" w:themeTint="99"/>
          <w:bottom w:val="single" w:sz="24" w:space="1" w:color="6FA0C0" w:themeColor="text2" w:themeTint="99"/>
          <w:right w:val="single" w:sz="24" w:space="4" w:color="6FA0C0" w:themeColor="text2" w:themeTint="99"/>
        </w:pBdr>
        <w:spacing w:after="0" w:line="240" w:lineRule="auto"/>
        <w:rPr>
          <w:rFonts w:asciiTheme="majorHAnsi" w:hAnsiTheme="majorHAnsi" w:cs="Times New Roman"/>
        </w:rPr>
      </w:pPr>
      <w:r>
        <w:rPr>
          <w:rFonts w:asciiTheme="majorHAnsi" w:hAnsiTheme="majorHAnsi" w:cs="Times New Roman"/>
        </w:rPr>
        <w:t>Through the Startup Law Initiative (SLI), 1L students work with local startup founders to incorporate their businesses, allowing them to overcome otherwise cost preventative barriers. Students’ work includes r</w:t>
      </w:r>
      <w:r w:rsidRPr="00ED1FF9">
        <w:rPr>
          <w:rFonts w:asciiTheme="majorHAnsi" w:hAnsiTheme="majorHAnsi" w:cs="Times New Roman"/>
        </w:rPr>
        <w:t>esearch,</w:t>
      </w:r>
      <w:r>
        <w:rPr>
          <w:rFonts w:asciiTheme="majorHAnsi" w:hAnsiTheme="majorHAnsi" w:cs="Times New Roman"/>
        </w:rPr>
        <w:t xml:space="preserve"> client</w:t>
      </w:r>
      <w:r w:rsidRPr="00ED1FF9">
        <w:rPr>
          <w:rFonts w:asciiTheme="majorHAnsi" w:hAnsiTheme="majorHAnsi" w:cs="Times New Roman"/>
        </w:rPr>
        <w:t xml:space="preserve"> intake, interviews, drafting </w:t>
      </w:r>
      <w:r>
        <w:rPr>
          <w:rFonts w:asciiTheme="majorHAnsi" w:hAnsiTheme="majorHAnsi" w:cs="Times New Roman"/>
        </w:rPr>
        <w:t xml:space="preserve">and filing </w:t>
      </w:r>
      <w:r w:rsidRPr="00ED1FF9">
        <w:rPr>
          <w:rFonts w:asciiTheme="majorHAnsi" w:hAnsiTheme="majorHAnsi" w:cs="Times New Roman"/>
        </w:rPr>
        <w:t>documents</w:t>
      </w:r>
      <w:r>
        <w:rPr>
          <w:rFonts w:asciiTheme="majorHAnsi" w:hAnsiTheme="majorHAnsi" w:cs="Times New Roman"/>
        </w:rPr>
        <w:t xml:space="preserve"> (</w:t>
      </w:r>
      <w:r>
        <w:rPr>
          <w:rFonts w:asciiTheme="majorHAnsi" w:hAnsiTheme="majorHAnsi" w:cs="Times New Roman"/>
          <w:i/>
        </w:rPr>
        <w:t>e.g.,</w:t>
      </w:r>
      <w:r>
        <w:rPr>
          <w:rFonts w:asciiTheme="majorHAnsi" w:hAnsiTheme="majorHAnsi" w:cs="Times New Roman"/>
        </w:rPr>
        <w:t xml:space="preserve"> Articles of Incorporation)</w:t>
      </w:r>
      <w:r w:rsidRPr="00ED1FF9">
        <w:rPr>
          <w:rFonts w:asciiTheme="majorHAnsi" w:hAnsiTheme="majorHAnsi" w:cs="Times New Roman"/>
        </w:rPr>
        <w:t xml:space="preserve">, </w:t>
      </w:r>
      <w:r>
        <w:rPr>
          <w:rFonts w:asciiTheme="majorHAnsi" w:hAnsiTheme="majorHAnsi" w:cs="Times New Roman"/>
        </w:rPr>
        <w:t xml:space="preserve">interactions with the public and </w:t>
      </w:r>
      <w:r w:rsidRPr="00ED1FF9">
        <w:rPr>
          <w:rFonts w:asciiTheme="majorHAnsi" w:hAnsiTheme="majorHAnsi" w:cs="Times New Roman"/>
        </w:rPr>
        <w:t>clients,</w:t>
      </w:r>
      <w:r>
        <w:rPr>
          <w:rFonts w:asciiTheme="majorHAnsi" w:hAnsiTheme="majorHAnsi" w:cs="Times New Roman"/>
        </w:rPr>
        <w:t xml:space="preserve"> and possibly</w:t>
      </w:r>
      <w:r w:rsidRPr="00ED1FF9">
        <w:rPr>
          <w:rFonts w:asciiTheme="majorHAnsi" w:hAnsiTheme="majorHAnsi" w:cs="Times New Roman"/>
        </w:rPr>
        <w:t xml:space="preserve"> courtro</w:t>
      </w:r>
      <w:r>
        <w:rPr>
          <w:rFonts w:asciiTheme="majorHAnsi" w:hAnsiTheme="majorHAnsi" w:cs="Times New Roman"/>
        </w:rPr>
        <w:t>om or other hearing experience. The business owners must meet income requirements to qualify for assistance.</w:t>
      </w:r>
    </w:p>
    <w:p w:rsidR="00E85ADF" w:rsidRDefault="00E85ADF" w:rsidP="00E85ADF">
      <w:pPr>
        <w:pBdr>
          <w:top w:val="single" w:sz="24" w:space="1" w:color="6FA0C0" w:themeColor="text2" w:themeTint="99"/>
          <w:left w:val="single" w:sz="24" w:space="1" w:color="6FA0C0" w:themeColor="text2" w:themeTint="99"/>
          <w:bottom w:val="single" w:sz="24" w:space="1" w:color="6FA0C0" w:themeColor="text2" w:themeTint="99"/>
          <w:right w:val="single" w:sz="24" w:space="4" w:color="6FA0C0" w:themeColor="text2" w:themeTint="99"/>
        </w:pBdr>
        <w:spacing w:after="0" w:line="240" w:lineRule="auto"/>
        <w:rPr>
          <w:rFonts w:cs="Times New Roman"/>
        </w:rPr>
      </w:pPr>
      <w:r w:rsidRPr="00595EA1">
        <w:rPr>
          <w:rFonts w:cs="Times New Roman"/>
          <w:i/>
          <w:u w:val="single"/>
        </w:rPr>
        <w:t>Time Commitment</w:t>
      </w:r>
      <w:r w:rsidRPr="00595EA1">
        <w:rPr>
          <w:rFonts w:cs="Times New Roman"/>
        </w:rPr>
        <w:t>:</w:t>
      </w:r>
      <w:r>
        <w:rPr>
          <w:rFonts w:cs="Times New Roman"/>
        </w:rPr>
        <w:t xml:space="preserve">  </w:t>
      </w:r>
      <w:r>
        <w:rPr>
          <w:rFonts w:asciiTheme="majorHAnsi" w:hAnsiTheme="majorHAnsi" w:cs="Times New Roman"/>
        </w:rPr>
        <w:t xml:space="preserve">15-20 hours per semester. This includes three trainings during the </w:t>
      </w:r>
      <w:proofErr w:type="gramStart"/>
      <w:r>
        <w:rPr>
          <w:rFonts w:asciiTheme="majorHAnsi" w:hAnsiTheme="majorHAnsi" w:cs="Times New Roman"/>
        </w:rPr>
        <w:t>Fall</w:t>
      </w:r>
      <w:proofErr w:type="gramEnd"/>
      <w:r>
        <w:rPr>
          <w:rFonts w:asciiTheme="majorHAnsi" w:hAnsiTheme="majorHAnsi" w:cs="Times New Roman"/>
        </w:rPr>
        <w:t xml:space="preserve"> semester.</w:t>
      </w:r>
    </w:p>
    <w:p w:rsidR="00E85ADF" w:rsidRPr="006734B6" w:rsidRDefault="00E85ADF" w:rsidP="00E85ADF">
      <w:pPr>
        <w:pBdr>
          <w:top w:val="single" w:sz="24" w:space="1" w:color="6FA0C0" w:themeColor="text2" w:themeTint="99"/>
          <w:left w:val="single" w:sz="24" w:space="1" w:color="6FA0C0" w:themeColor="text2" w:themeTint="99"/>
          <w:bottom w:val="single" w:sz="24" w:space="1" w:color="6FA0C0" w:themeColor="text2" w:themeTint="99"/>
          <w:right w:val="single" w:sz="24" w:space="4" w:color="6FA0C0" w:themeColor="text2" w:themeTint="99"/>
        </w:pBdr>
        <w:spacing w:after="0" w:line="240" w:lineRule="auto"/>
        <w:rPr>
          <w:rStyle w:val="Hyperlink"/>
          <w:rFonts w:asciiTheme="majorHAnsi" w:hAnsiTheme="majorHAnsi" w:cs="Times New Roman"/>
          <w:color w:val="auto"/>
          <w:u w:val="none"/>
        </w:rPr>
      </w:pPr>
      <w:r>
        <w:rPr>
          <w:rFonts w:cs="Times New Roman"/>
          <w:i/>
          <w:u w:val="single"/>
        </w:rPr>
        <w:t>Contact</w:t>
      </w:r>
      <w:r w:rsidRPr="002E2A4F">
        <w:rPr>
          <w:rFonts w:cs="Times New Roman"/>
          <w:b/>
          <w:i/>
        </w:rPr>
        <w:t>:</w:t>
      </w:r>
      <w:r>
        <w:rPr>
          <w:rFonts w:cs="Times New Roman"/>
        </w:rPr>
        <w:t xml:space="preserve"> </w:t>
      </w:r>
      <w:r w:rsidRPr="009B303F">
        <w:rPr>
          <w:rFonts w:cs="Times New Roman"/>
        </w:rPr>
        <w:t>startuplawinitiative@gmail.com</w:t>
      </w:r>
    </w:p>
    <w:p w:rsidR="00176E70" w:rsidRDefault="00176E70" w:rsidP="003C439C">
      <w:pPr>
        <w:spacing w:after="0" w:line="240" w:lineRule="auto"/>
        <w:rPr>
          <w:sz w:val="16"/>
          <w:szCs w:val="16"/>
        </w:rPr>
      </w:pPr>
    </w:p>
    <w:p w:rsidR="00FD436D" w:rsidRDefault="00FD436D" w:rsidP="003C439C">
      <w:pPr>
        <w:spacing w:after="0" w:line="240" w:lineRule="auto"/>
        <w:rPr>
          <w:sz w:val="16"/>
          <w:szCs w:val="16"/>
        </w:rPr>
      </w:pPr>
    </w:p>
    <w:p w:rsidR="00FD436D" w:rsidRDefault="00FD436D" w:rsidP="003C439C">
      <w:pPr>
        <w:spacing w:after="0" w:line="240" w:lineRule="auto"/>
        <w:rPr>
          <w:sz w:val="16"/>
          <w:szCs w:val="16"/>
        </w:rPr>
      </w:pPr>
    </w:p>
    <w:p w:rsidR="00FD436D" w:rsidRPr="00573C7F" w:rsidRDefault="00FD436D" w:rsidP="003C439C">
      <w:pPr>
        <w:spacing w:after="0" w:line="240" w:lineRule="auto"/>
        <w:rPr>
          <w:sz w:val="16"/>
          <w:szCs w:val="16"/>
        </w:rPr>
      </w:pPr>
    </w:p>
    <w:p w:rsidR="002E2A4F" w:rsidRPr="002E2A4F" w:rsidRDefault="002E2A4F" w:rsidP="002E2A4F">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b/>
          <w:color w:val="FFFFFF" w:themeColor="background1"/>
          <w:sz w:val="24"/>
          <w:szCs w:val="24"/>
        </w:rPr>
      </w:pPr>
      <w:r w:rsidRPr="002E2A4F">
        <w:rPr>
          <w:b/>
          <w:color w:val="FFFFFF" w:themeColor="background1"/>
          <w:sz w:val="24"/>
          <w:szCs w:val="24"/>
        </w:rPr>
        <w:lastRenderedPageBreak/>
        <w:t>WAGE CLAIMS CLINIC</w:t>
      </w:r>
    </w:p>
    <w:p w:rsidR="002E2A4F" w:rsidRPr="002E2A4F" w:rsidRDefault="00AA223A" w:rsidP="002E2A4F">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pPr>
      <w:r w:rsidRPr="00AA223A">
        <w:t>The purpose of the Wage Claims Clinic (WCC) is to provide free legal assistance to low-wage workers with the filing of wage claims at the Division of Labor Standards Enforcement (DLSE).  The WCC holds monthly clinics at the DLSE, during which time the WCC members serve clients under the supervision of attorneys from the Legal Aid Society-Employment Law Center. WCC students also represent clients at DLSE settle</w:t>
      </w:r>
      <w:r>
        <w:t>ment conferences and hearings. Students gain experience with k</w:t>
      </w:r>
      <w:r w:rsidRPr="00AA223A">
        <w:t xml:space="preserve">ey lawyering skills </w:t>
      </w:r>
      <w:r w:rsidR="001749F5">
        <w:t>such as</w:t>
      </w:r>
      <w:r w:rsidRPr="00AA223A">
        <w:t xml:space="preserve"> </w:t>
      </w:r>
      <w:r>
        <w:t>client interviewing</w:t>
      </w:r>
      <w:r w:rsidRPr="00AA223A">
        <w:t>, claim investigation, and advocacy.</w:t>
      </w:r>
    </w:p>
    <w:p w:rsidR="002E2A4F" w:rsidRPr="002E2A4F" w:rsidRDefault="002E2A4F" w:rsidP="002E2A4F">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pPr>
      <w:r w:rsidRPr="002E2A4F">
        <w:rPr>
          <w:i/>
          <w:u w:val="single"/>
        </w:rPr>
        <w:t>Time Commitment</w:t>
      </w:r>
      <w:r w:rsidRPr="002E2A4F">
        <w:t xml:space="preserve">: Student counselors </w:t>
      </w:r>
      <w:r w:rsidR="001749F5">
        <w:t>must</w:t>
      </w:r>
      <w:r w:rsidRPr="002E2A4F">
        <w:t xml:space="preserve"> </w:t>
      </w:r>
      <w:r w:rsidR="001749F5">
        <w:t>attend WCC trainings (approximately 4-5</w:t>
      </w:r>
      <w:r w:rsidRPr="002E2A4F">
        <w:t xml:space="preserve"> hours/semest</w:t>
      </w:r>
      <w:r w:rsidR="001749F5">
        <w:t xml:space="preserve">er) and participate in the WCC clinic (approximately </w:t>
      </w:r>
      <w:r w:rsidR="00AA223A">
        <w:t>6</w:t>
      </w:r>
      <w:r w:rsidR="001749F5">
        <w:t xml:space="preserve"> hours/month). If students elect to work with</w:t>
      </w:r>
      <w:r w:rsidRPr="002E2A4F">
        <w:t xml:space="preserve"> clients at DLSE conferences and hearings</w:t>
      </w:r>
      <w:r w:rsidR="0078501D">
        <w:t>, additional time is required and the amount of time varies.</w:t>
      </w:r>
    </w:p>
    <w:p w:rsidR="00660990" w:rsidRDefault="002E2A4F" w:rsidP="002E2A4F">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rPr>
          <w:rStyle w:val="Hyperlink"/>
        </w:rPr>
      </w:pPr>
      <w:r w:rsidRPr="002E2A4F">
        <w:rPr>
          <w:i/>
          <w:u w:val="single"/>
        </w:rPr>
        <w:t>Contact</w:t>
      </w:r>
      <w:r w:rsidRPr="002E2A4F">
        <w:t xml:space="preserve">: </w:t>
      </w:r>
      <w:r w:rsidR="00FC12FE" w:rsidRPr="006734B6">
        <w:t>boaltwcc@gmail.com</w:t>
      </w:r>
    </w:p>
    <w:p w:rsidR="00E41205" w:rsidRDefault="00E41205" w:rsidP="00586A4E">
      <w:pPr>
        <w:spacing w:after="0"/>
      </w:pPr>
    </w:p>
    <w:p w:rsidR="00586A4E" w:rsidRPr="001F6BD5" w:rsidRDefault="001F6BD5" w:rsidP="001F6BD5">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b/>
          <w:color w:val="FFFFFF" w:themeColor="background1"/>
          <w:sz w:val="24"/>
          <w:szCs w:val="24"/>
        </w:rPr>
      </w:pPr>
      <w:r w:rsidRPr="001F6BD5">
        <w:rPr>
          <w:b/>
          <w:color w:val="FFFFFF" w:themeColor="background1"/>
          <w:sz w:val="24"/>
          <w:szCs w:val="24"/>
        </w:rPr>
        <w:t>WORKERS’ RIGHTS CLINIC</w:t>
      </w:r>
    </w:p>
    <w:p w:rsidR="001F6BD5" w:rsidRDefault="00447B62" w:rsidP="001F6BD5">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rPr>
          <w:rFonts w:asciiTheme="majorHAnsi" w:hAnsiTheme="majorHAnsi" w:cs="Times New Roman"/>
        </w:rPr>
      </w:pPr>
      <w:r>
        <w:rPr>
          <w:rFonts w:asciiTheme="majorHAnsi" w:hAnsiTheme="majorHAnsi" w:cs="Times New Roman"/>
        </w:rPr>
        <w:t>The Workers’</w:t>
      </w:r>
      <w:r w:rsidR="00EC6A78">
        <w:rPr>
          <w:rFonts w:asciiTheme="majorHAnsi" w:hAnsiTheme="majorHAnsi" w:cs="Times New Roman"/>
        </w:rPr>
        <w:t xml:space="preserve"> Rights Clinic </w:t>
      </w:r>
      <w:r w:rsidR="00912FA5">
        <w:rPr>
          <w:rFonts w:asciiTheme="majorHAnsi" w:hAnsiTheme="majorHAnsi" w:cs="Times New Roman"/>
        </w:rPr>
        <w:t xml:space="preserve">(WRC) </w:t>
      </w:r>
      <w:r w:rsidR="00EC6A78">
        <w:rPr>
          <w:rFonts w:asciiTheme="majorHAnsi" w:hAnsiTheme="majorHAnsi" w:cs="Times New Roman"/>
        </w:rPr>
        <w:t>hosts a free weekly clinic for members of the community that have legal issue</w:t>
      </w:r>
      <w:r w:rsidR="008A42AB">
        <w:rPr>
          <w:rFonts w:asciiTheme="majorHAnsi" w:hAnsiTheme="majorHAnsi" w:cs="Times New Roman"/>
        </w:rPr>
        <w:t>s related to their employment. Student c</w:t>
      </w:r>
      <w:r w:rsidR="00EC6A78">
        <w:rPr>
          <w:rFonts w:asciiTheme="majorHAnsi" w:hAnsiTheme="majorHAnsi" w:cs="Times New Roman"/>
        </w:rPr>
        <w:t xml:space="preserve">ounselors meet with clients one-on-one to conduct interviews and then complete research alongside an attorney to </w:t>
      </w:r>
      <w:r w:rsidR="008A42AB">
        <w:rPr>
          <w:rFonts w:asciiTheme="majorHAnsi" w:hAnsiTheme="majorHAnsi" w:cs="Times New Roman"/>
        </w:rPr>
        <w:t>give our clients legal advice. Student c</w:t>
      </w:r>
      <w:r w:rsidR="00EC6A78">
        <w:rPr>
          <w:rFonts w:asciiTheme="majorHAnsi" w:hAnsiTheme="majorHAnsi" w:cs="Times New Roman"/>
        </w:rPr>
        <w:t xml:space="preserve">ounselors deal with issues ranging from employment discrimination to worker’s compensation to workplace torts. To best prepare our </w:t>
      </w:r>
      <w:r w:rsidR="008A42AB">
        <w:rPr>
          <w:rFonts w:asciiTheme="majorHAnsi" w:hAnsiTheme="majorHAnsi" w:cs="Times New Roman"/>
        </w:rPr>
        <w:t xml:space="preserve">student </w:t>
      </w:r>
      <w:r w:rsidR="00EC6A78">
        <w:rPr>
          <w:rFonts w:asciiTheme="majorHAnsi" w:hAnsiTheme="majorHAnsi" w:cs="Times New Roman"/>
        </w:rPr>
        <w:t xml:space="preserve">counselors, each week a new visiting attorney gives a </w:t>
      </w:r>
      <w:r w:rsidR="007928B5">
        <w:rPr>
          <w:rFonts w:asciiTheme="majorHAnsi" w:hAnsiTheme="majorHAnsi" w:cs="Times New Roman"/>
        </w:rPr>
        <w:t>lecture on a specific topic in e</w:t>
      </w:r>
      <w:r w:rsidR="00EC6A78">
        <w:rPr>
          <w:rFonts w:asciiTheme="majorHAnsi" w:hAnsiTheme="majorHAnsi" w:cs="Times New Roman"/>
        </w:rPr>
        <w:t>mployment law. Food is provided.</w:t>
      </w:r>
    </w:p>
    <w:p w:rsidR="001F6BD5" w:rsidRDefault="001F6BD5" w:rsidP="001F6BD5">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rPr>
          <w:rFonts w:asciiTheme="majorHAnsi" w:hAnsiTheme="majorHAnsi" w:cs="Times New Roman"/>
        </w:rPr>
      </w:pPr>
      <w:r w:rsidRPr="001F6BD5">
        <w:rPr>
          <w:i/>
          <w:u w:val="single"/>
        </w:rPr>
        <w:t>Time Commitment</w:t>
      </w:r>
      <w:r w:rsidRPr="001F6BD5">
        <w:t xml:space="preserve">: </w:t>
      </w:r>
      <w:r w:rsidR="004100F0">
        <w:rPr>
          <w:rFonts w:asciiTheme="majorHAnsi" w:hAnsiTheme="majorHAnsi" w:cs="Times New Roman"/>
        </w:rPr>
        <w:t xml:space="preserve">Students </w:t>
      </w:r>
      <w:r w:rsidR="00EC6A78">
        <w:rPr>
          <w:rFonts w:asciiTheme="majorHAnsi" w:hAnsiTheme="majorHAnsi" w:cs="Times New Roman"/>
        </w:rPr>
        <w:t xml:space="preserve">will be split up into two groups. The time commitment for each group is around three hours every </w:t>
      </w:r>
      <w:r w:rsidR="0040347F">
        <w:rPr>
          <w:rFonts w:asciiTheme="majorHAnsi" w:hAnsiTheme="majorHAnsi" w:cs="Times New Roman"/>
        </w:rPr>
        <w:t>OTHER</w:t>
      </w:r>
      <w:r w:rsidR="00EC6A78">
        <w:rPr>
          <w:rFonts w:asciiTheme="majorHAnsi" w:hAnsiTheme="majorHAnsi" w:cs="Times New Roman"/>
        </w:rPr>
        <w:t xml:space="preserve"> Thursday evening (5:30-8:30). If </w:t>
      </w:r>
      <w:r w:rsidR="000109F4">
        <w:rPr>
          <w:rFonts w:asciiTheme="majorHAnsi" w:hAnsiTheme="majorHAnsi" w:cs="Times New Roman"/>
        </w:rPr>
        <w:t xml:space="preserve">student </w:t>
      </w:r>
      <w:r w:rsidR="00EC6A78">
        <w:rPr>
          <w:rFonts w:asciiTheme="majorHAnsi" w:hAnsiTheme="majorHAnsi" w:cs="Times New Roman"/>
        </w:rPr>
        <w:t>counselors ever need to miss a session</w:t>
      </w:r>
      <w:r w:rsidR="009F642B">
        <w:rPr>
          <w:rFonts w:asciiTheme="majorHAnsi" w:hAnsiTheme="majorHAnsi" w:cs="Times New Roman"/>
        </w:rPr>
        <w:t>,</w:t>
      </w:r>
      <w:r w:rsidR="00EC6A78">
        <w:rPr>
          <w:rFonts w:asciiTheme="majorHAnsi" w:hAnsiTheme="majorHAnsi" w:cs="Times New Roman"/>
        </w:rPr>
        <w:t xml:space="preserve"> it is their responsibility to find another </w:t>
      </w:r>
      <w:r w:rsidR="009F642B">
        <w:rPr>
          <w:rFonts w:asciiTheme="majorHAnsi" w:hAnsiTheme="majorHAnsi" w:cs="Times New Roman"/>
        </w:rPr>
        <w:t>student</w:t>
      </w:r>
      <w:r w:rsidR="00EC6A78">
        <w:rPr>
          <w:rFonts w:asciiTheme="majorHAnsi" w:hAnsiTheme="majorHAnsi" w:cs="Times New Roman"/>
        </w:rPr>
        <w:t xml:space="preserve"> to swap weeks with them.</w:t>
      </w:r>
    </w:p>
    <w:p w:rsidR="003817ED" w:rsidRPr="001F6BD5" w:rsidRDefault="003817ED" w:rsidP="001F6BD5">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pPr>
      <w:r w:rsidRPr="003817ED">
        <w:t xml:space="preserve">We are excited to find another great group of students who are dedicated to helping </w:t>
      </w:r>
      <w:r>
        <w:t>people</w:t>
      </w:r>
      <w:r w:rsidRPr="003817ED">
        <w:t xml:space="preserve"> and putting their legal knowledge to use in the real world.</w:t>
      </w:r>
    </w:p>
    <w:p w:rsidR="00660990" w:rsidRDefault="001F6BD5" w:rsidP="001F6BD5">
      <w:pPr>
        <w:pBdr>
          <w:top w:val="single" w:sz="24" w:space="1" w:color="6FA0C0" w:themeColor="text2" w:themeTint="99"/>
          <w:left w:val="single" w:sz="24" w:space="4" w:color="6FA0C0" w:themeColor="text2" w:themeTint="99"/>
          <w:bottom w:val="single" w:sz="24" w:space="1" w:color="6FA0C0" w:themeColor="text2" w:themeTint="99"/>
          <w:right w:val="single" w:sz="24" w:space="4" w:color="6FA0C0" w:themeColor="text2" w:themeTint="99"/>
        </w:pBdr>
        <w:spacing w:after="0" w:line="240" w:lineRule="auto"/>
        <w:rPr>
          <w:rStyle w:val="Hyperlink"/>
        </w:rPr>
      </w:pPr>
      <w:r w:rsidRPr="001F6BD5">
        <w:rPr>
          <w:i/>
          <w:u w:val="single"/>
        </w:rPr>
        <w:t>Contact</w:t>
      </w:r>
      <w:r w:rsidRPr="001F6BD5">
        <w:t xml:space="preserve">: </w:t>
      </w:r>
      <w:r w:rsidR="00C9666C" w:rsidRPr="006734B6">
        <w:t>boaltwrc@gmail.com</w:t>
      </w:r>
    </w:p>
    <w:p w:rsidR="00586A4E" w:rsidRDefault="00586A4E" w:rsidP="00586A4E">
      <w:pPr>
        <w:spacing w:after="0"/>
      </w:pPr>
    </w:p>
    <w:p w:rsidR="00586A4E" w:rsidRPr="00204A34" w:rsidRDefault="00204A34" w:rsidP="00204A34">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between w:val="single" w:sz="24" w:space="1" w:color="6FA0C0" w:themeColor="text2" w:themeTint="99"/>
          <w:bar w:val="single" w:sz="24" w:color="6FA0C0" w:themeColor="text2" w:themeTint="99"/>
        </w:pBdr>
        <w:shd w:val="clear" w:color="auto" w:fill="7EC492" w:themeFill="accent5" w:themeFillTint="99"/>
        <w:spacing w:after="0"/>
        <w:rPr>
          <w:b/>
          <w:color w:val="FFFFFF" w:themeColor="background1"/>
          <w:sz w:val="24"/>
          <w:szCs w:val="24"/>
        </w:rPr>
      </w:pPr>
      <w:r w:rsidRPr="00204A34">
        <w:rPr>
          <w:b/>
          <w:color w:val="FFFFFF" w:themeColor="background1"/>
          <w:sz w:val="24"/>
          <w:szCs w:val="24"/>
        </w:rPr>
        <w:t>WORKERS’ RIGHTS DISABILITY CLINIC</w:t>
      </w:r>
    </w:p>
    <w:p w:rsidR="00204A34" w:rsidRPr="00204A34" w:rsidRDefault="00204A34" w:rsidP="00204A34">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204A34">
        <w:rPr>
          <w:rFonts w:cs="Times New Roman"/>
        </w:rPr>
        <w:t>The Workers' Rights Disability Law Clinic</w:t>
      </w:r>
      <w:r w:rsidR="00912FA5">
        <w:rPr>
          <w:rFonts w:cs="Times New Roman"/>
        </w:rPr>
        <w:t xml:space="preserve"> (WRDLC)</w:t>
      </w:r>
      <w:r w:rsidRPr="00204A34">
        <w:rPr>
          <w:rFonts w:cs="Times New Roman"/>
        </w:rPr>
        <w:t>, in partnership with the Legal Aid Society – Employment Law Center, gives law students a unique chance to meet one-on-one with</w:t>
      </w:r>
      <w:r w:rsidR="003C4C9C">
        <w:rPr>
          <w:rFonts w:cs="Times New Roman"/>
        </w:rPr>
        <w:t xml:space="preserve"> clients</w:t>
      </w:r>
      <w:r w:rsidRPr="00204A34">
        <w:rPr>
          <w:rFonts w:cs="Times New Roman"/>
        </w:rPr>
        <w:t xml:space="preserve">. </w:t>
      </w:r>
      <w:r w:rsidR="000C6EC3">
        <w:rPr>
          <w:rFonts w:cs="Times New Roman"/>
        </w:rPr>
        <w:t xml:space="preserve">During clinics, students </w:t>
      </w:r>
      <w:r w:rsidR="000C6EC3" w:rsidRPr="000C6EC3">
        <w:rPr>
          <w:rFonts w:cs="Times New Roman"/>
        </w:rPr>
        <w:t>receive training in various areas of employment law from Bay Area practitioners, perform intake interviews with clinic clients, and confer with supervising attorneys to provide clients with information</w:t>
      </w:r>
      <w:r w:rsidR="000C6EC3">
        <w:rPr>
          <w:rFonts w:cs="Times New Roman"/>
        </w:rPr>
        <w:t xml:space="preserve"> about their rights and options</w:t>
      </w:r>
      <w:r w:rsidR="000C6EC3" w:rsidRPr="000C6EC3">
        <w:rPr>
          <w:rFonts w:cs="Times New Roman"/>
        </w:rPr>
        <w:t xml:space="preserve">. Students will learn how to assess legal issues and </w:t>
      </w:r>
      <w:r w:rsidR="000C6EC3">
        <w:rPr>
          <w:rFonts w:cs="Times New Roman"/>
        </w:rPr>
        <w:t>work with</w:t>
      </w:r>
      <w:r w:rsidR="000C6EC3" w:rsidRPr="000C6EC3">
        <w:rPr>
          <w:rFonts w:cs="Times New Roman"/>
        </w:rPr>
        <w:t xml:space="preserve"> clients on a variety of topics, and will have a great opportunity to network with practitioners in the area.</w:t>
      </w:r>
    </w:p>
    <w:p w:rsidR="003A7623" w:rsidRDefault="00204A34" w:rsidP="003A7623">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204A34">
        <w:rPr>
          <w:rFonts w:cs="Times New Roman"/>
          <w:i/>
          <w:u w:val="single"/>
        </w:rPr>
        <w:t>Time Commitment:</w:t>
      </w:r>
      <w:r w:rsidRPr="00204A34">
        <w:rPr>
          <w:rFonts w:cs="Times New Roman"/>
        </w:rPr>
        <w:t xml:space="preserve"> </w:t>
      </w:r>
      <w:r w:rsidR="003A7623" w:rsidRPr="003A7623">
        <w:rPr>
          <w:rFonts w:cs="Times New Roman"/>
        </w:rPr>
        <w:t xml:space="preserve">The Workers' Rights Disability Law Clinic meets every Tuesday evening at 5:30 p.m. at the Ed Roberts Campus (3075 Adeline Street). </w:t>
      </w:r>
      <w:r w:rsidR="003A7623">
        <w:rPr>
          <w:rFonts w:cs="Times New Roman"/>
        </w:rPr>
        <w:t xml:space="preserve">Students are required to </w:t>
      </w:r>
      <w:r w:rsidR="003A7623" w:rsidRPr="003A7623">
        <w:rPr>
          <w:rFonts w:cs="Times New Roman"/>
        </w:rPr>
        <w:t>attend the clinic every other week. The clinic runs year round and students are expected to participate for the entire year. We start in September, break a few weeks before finals, and resume in January. The spring session also ends before finals.</w:t>
      </w:r>
      <w:r w:rsidR="003A7623">
        <w:rPr>
          <w:rFonts w:cs="Times New Roman"/>
        </w:rPr>
        <w:t xml:space="preserve"> Students also </w:t>
      </w:r>
      <w:r w:rsidR="003A7623" w:rsidRPr="003A7623">
        <w:rPr>
          <w:rFonts w:cs="Times New Roman"/>
        </w:rPr>
        <w:t>are required to attend one orientation session he</w:t>
      </w:r>
      <w:r w:rsidR="003A7623">
        <w:rPr>
          <w:rFonts w:cs="Times New Roman"/>
        </w:rPr>
        <w:t>ld by the Employment Law Center-</w:t>
      </w:r>
      <w:r w:rsidR="003A7623" w:rsidRPr="003A7623">
        <w:rPr>
          <w:rFonts w:cs="Times New Roman"/>
        </w:rPr>
        <w:t>Legal Aid Society.</w:t>
      </w:r>
    </w:p>
    <w:p w:rsidR="00204A34" w:rsidRPr="00204A34" w:rsidRDefault="003A7623" w:rsidP="00204A34">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rPr>
      </w:pPr>
      <w:r w:rsidRPr="003A7623">
        <w:rPr>
          <w:rFonts w:cs="Times New Roman"/>
        </w:rPr>
        <w:t xml:space="preserve">During the first 45 minutes of each clinic, a local attorney leads a group discussion on an area of substantive employment law while the </w:t>
      </w:r>
      <w:r>
        <w:rPr>
          <w:rFonts w:cs="Times New Roman"/>
        </w:rPr>
        <w:t>students</w:t>
      </w:r>
      <w:r w:rsidRPr="003A7623">
        <w:rPr>
          <w:rFonts w:cs="Times New Roman"/>
        </w:rPr>
        <w:t xml:space="preserve"> eat dinner (which we provide). Students spend the remaining time working one-on-one with clients and attorneys, which usually lasts until 8:30-9:00 p.m. The expectation is that students will be able to conduct intake with </w:t>
      </w:r>
      <w:r>
        <w:rPr>
          <w:rFonts w:cs="Times New Roman"/>
        </w:rPr>
        <w:t>one or two</w:t>
      </w:r>
      <w:r w:rsidRPr="003A7623">
        <w:rPr>
          <w:rFonts w:cs="Times New Roman"/>
        </w:rPr>
        <w:t xml:space="preserve"> clients and input the cl</w:t>
      </w:r>
      <w:r>
        <w:rPr>
          <w:rFonts w:cs="Times New Roman"/>
        </w:rPr>
        <w:t>ients’ information into the ELC-</w:t>
      </w:r>
      <w:r w:rsidRPr="003A7623">
        <w:rPr>
          <w:rFonts w:cs="Times New Roman"/>
        </w:rPr>
        <w:t xml:space="preserve">LAS’s online </w:t>
      </w:r>
      <w:r>
        <w:rPr>
          <w:rFonts w:cs="Times New Roman"/>
        </w:rPr>
        <w:t>database before leaving clinic.</w:t>
      </w:r>
    </w:p>
    <w:p w:rsidR="00586A4E" w:rsidRPr="00FD436D" w:rsidRDefault="00204A34" w:rsidP="00FD436D">
      <w:pPr>
        <w:pBdr>
          <w:top w:val="single" w:sz="24" w:space="1" w:color="6FA0C0" w:themeColor="text2" w:themeTint="99"/>
          <w:left w:val="single" w:sz="24" w:space="1" w:color="6FA0C0" w:themeColor="text2" w:themeTint="99"/>
          <w:bottom w:val="single" w:sz="24" w:space="1" w:color="6FA0C0" w:themeColor="text2" w:themeTint="99"/>
          <w:right w:val="single" w:sz="24" w:space="1" w:color="6FA0C0" w:themeColor="text2" w:themeTint="99"/>
        </w:pBdr>
        <w:spacing w:after="0" w:line="240" w:lineRule="auto"/>
        <w:rPr>
          <w:rFonts w:cs="Times New Roman"/>
          <w:color w:val="6EAC1C" w:themeColor="hyperlink"/>
          <w:u w:val="single"/>
        </w:rPr>
      </w:pPr>
      <w:r w:rsidRPr="00204A34">
        <w:rPr>
          <w:rFonts w:cs="Times New Roman"/>
          <w:i/>
          <w:u w:val="single"/>
        </w:rPr>
        <w:t>Contact</w:t>
      </w:r>
      <w:r w:rsidRPr="00204A34">
        <w:rPr>
          <w:rFonts w:cs="Times New Roman"/>
          <w:i/>
        </w:rPr>
        <w:t>:</w:t>
      </w:r>
      <w:r w:rsidRPr="00204A34">
        <w:rPr>
          <w:rFonts w:cs="Times New Roman"/>
        </w:rPr>
        <w:t xml:space="preserve"> </w:t>
      </w:r>
      <w:r w:rsidR="00C9666C" w:rsidRPr="003A7623">
        <w:rPr>
          <w:rFonts w:cs="Times New Roman"/>
        </w:rPr>
        <w:t>boaltwrc@gmail.com</w:t>
      </w:r>
    </w:p>
    <w:sectPr w:rsidR="00586A4E" w:rsidRPr="00FD436D" w:rsidSect="003C439C">
      <w:footerReference w:type="default" r:id="rId11"/>
      <w:pgSz w:w="12240" w:h="15840"/>
      <w:pgMar w:top="135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614" w:rsidRDefault="00304614" w:rsidP="004D73AA">
      <w:pPr>
        <w:spacing w:after="0" w:line="240" w:lineRule="auto"/>
      </w:pPr>
      <w:r>
        <w:separator/>
      </w:r>
    </w:p>
  </w:endnote>
  <w:endnote w:type="continuationSeparator" w:id="0">
    <w:p w:rsidR="00304614" w:rsidRDefault="00304614" w:rsidP="004D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JasmineUPC">
    <w:panose1 w:val="02020603050405020304"/>
    <w:charset w:val="00"/>
    <w:family w:val="roman"/>
    <w:pitch w:val="variable"/>
    <w:sig w:usb0="0100000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316530"/>
      <w:docPartObj>
        <w:docPartGallery w:val="Page Numbers (Bottom of Page)"/>
        <w:docPartUnique/>
      </w:docPartObj>
    </w:sdtPr>
    <w:sdtEndPr>
      <w:rPr>
        <w:noProof/>
      </w:rPr>
    </w:sdtEndPr>
    <w:sdtContent>
      <w:p w:rsidR="005F47A5" w:rsidRDefault="005F47A5">
        <w:pPr>
          <w:pStyle w:val="Footer"/>
          <w:jc w:val="right"/>
        </w:pPr>
        <w:r>
          <w:fldChar w:fldCharType="begin"/>
        </w:r>
        <w:r>
          <w:instrText xml:space="preserve"> PAGE   \* MERGEFORMAT </w:instrText>
        </w:r>
        <w:r>
          <w:fldChar w:fldCharType="separate"/>
        </w:r>
        <w:r w:rsidR="00CA44BE">
          <w:rPr>
            <w:noProof/>
          </w:rPr>
          <w:t>1</w:t>
        </w:r>
        <w:r>
          <w:rPr>
            <w:noProof/>
          </w:rPr>
          <w:fldChar w:fldCharType="end"/>
        </w:r>
      </w:p>
    </w:sdtContent>
  </w:sdt>
  <w:p w:rsidR="005F47A5" w:rsidRDefault="005F4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614" w:rsidRDefault="00304614" w:rsidP="004D73AA">
      <w:pPr>
        <w:spacing w:after="0" w:line="240" w:lineRule="auto"/>
      </w:pPr>
      <w:r>
        <w:separator/>
      </w:r>
    </w:p>
  </w:footnote>
  <w:footnote w:type="continuationSeparator" w:id="0">
    <w:p w:rsidR="00304614" w:rsidRDefault="00304614" w:rsidP="004D73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87627"/>
    <w:multiLevelType w:val="hybridMultilevel"/>
    <w:tmpl w:val="9C9A4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DE7"/>
    <w:rsid w:val="00000A4A"/>
    <w:rsid w:val="00004ADA"/>
    <w:rsid w:val="000105EC"/>
    <w:rsid w:val="000109F4"/>
    <w:rsid w:val="00011CD4"/>
    <w:rsid w:val="00011E33"/>
    <w:rsid w:val="00014AB8"/>
    <w:rsid w:val="0001623E"/>
    <w:rsid w:val="000243BD"/>
    <w:rsid w:val="00031147"/>
    <w:rsid w:val="00031BE3"/>
    <w:rsid w:val="00053A8E"/>
    <w:rsid w:val="00053F2B"/>
    <w:rsid w:val="00063C1D"/>
    <w:rsid w:val="000713B0"/>
    <w:rsid w:val="00071792"/>
    <w:rsid w:val="000723B9"/>
    <w:rsid w:val="00075A19"/>
    <w:rsid w:val="00080AA7"/>
    <w:rsid w:val="000843F9"/>
    <w:rsid w:val="0008446D"/>
    <w:rsid w:val="00096D96"/>
    <w:rsid w:val="000A71B5"/>
    <w:rsid w:val="000A7DD9"/>
    <w:rsid w:val="000C1ACC"/>
    <w:rsid w:val="000C4A2D"/>
    <w:rsid w:val="000C6EC3"/>
    <w:rsid w:val="000F0BA5"/>
    <w:rsid w:val="000F1DCA"/>
    <w:rsid w:val="00104653"/>
    <w:rsid w:val="00106DB1"/>
    <w:rsid w:val="00134F3D"/>
    <w:rsid w:val="00135F5C"/>
    <w:rsid w:val="00136B25"/>
    <w:rsid w:val="00143FEC"/>
    <w:rsid w:val="00152222"/>
    <w:rsid w:val="00154E9E"/>
    <w:rsid w:val="00155E34"/>
    <w:rsid w:val="00155F9A"/>
    <w:rsid w:val="00161FDE"/>
    <w:rsid w:val="00162496"/>
    <w:rsid w:val="00163C20"/>
    <w:rsid w:val="00164650"/>
    <w:rsid w:val="00167305"/>
    <w:rsid w:val="001749F5"/>
    <w:rsid w:val="00176E70"/>
    <w:rsid w:val="00183887"/>
    <w:rsid w:val="00193DC2"/>
    <w:rsid w:val="00197FEF"/>
    <w:rsid w:val="001A68FB"/>
    <w:rsid w:val="001B0CCC"/>
    <w:rsid w:val="001C08AF"/>
    <w:rsid w:val="001C14D7"/>
    <w:rsid w:val="001E414B"/>
    <w:rsid w:val="001E4E31"/>
    <w:rsid w:val="001F361E"/>
    <w:rsid w:val="001F6BD5"/>
    <w:rsid w:val="00200835"/>
    <w:rsid w:val="00200877"/>
    <w:rsid w:val="00204A34"/>
    <w:rsid w:val="002063B8"/>
    <w:rsid w:val="00216C64"/>
    <w:rsid w:val="00220281"/>
    <w:rsid w:val="00235494"/>
    <w:rsid w:val="002365AF"/>
    <w:rsid w:val="002422CA"/>
    <w:rsid w:val="0026195F"/>
    <w:rsid w:val="00271084"/>
    <w:rsid w:val="002730CE"/>
    <w:rsid w:val="0028749A"/>
    <w:rsid w:val="002B233F"/>
    <w:rsid w:val="002C3927"/>
    <w:rsid w:val="002C3AE9"/>
    <w:rsid w:val="002D0502"/>
    <w:rsid w:val="002D278A"/>
    <w:rsid w:val="002E0350"/>
    <w:rsid w:val="002E2A4F"/>
    <w:rsid w:val="002E7A85"/>
    <w:rsid w:val="002E7BDA"/>
    <w:rsid w:val="00304614"/>
    <w:rsid w:val="0030691C"/>
    <w:rsid w:val="003104CA"/>
    <w:rsid w:val="00320F48"/>
    <w:rsid w:val="0033403A"/>
    <w:rsid w:val="00355BDE"/>
    <w:rsid w:val="00355E6F"/>
    <w:rsid w:val="003656C0"/>
    <w:rsid w:val="0037476E"/>
    <w:rsid w:val="003756E2"/>
    <w:rsid w:val="0038079B"/>
    <w:rsid w:val="003817ED"/>
    <w:rsid w:val="00394115"/>
    <w:rsid w:val="003A03F9"/>
    <w:rsid w:val="003A3B6B"/>
    <w:rsid w:val="003A57AA"/>
    <w:rsid w:val="003A7623"/>
    <w:rsid w:val="003A7C2D"/>
    <w:rsid w:val="003C143F"/>
    <w:rsid w:val="003C439C"/>
    <w:rsid w:val="003C4C9C"/>
    <w:rsid w:val="003C7AFD"/>
    <w:rsid w:val="003D6733"/>
    <w:rsid w:val="003E2E39"/>
    <w:rsid w:val="003F41C4"/>
    <w:rsid w:val="0040347F"/>
    <w:rsid w:val="004100F0"/>
    <w:rsid w:val="0042496D"/>
    <w:rsid w:val="00436EDE"/>
    <w:rsid w:val="004458D1"/>
    <w:rsid w:val="00447B62"/>
    <w:rsid w:val="0045022F"/>
    <w:rsid w:val="0045116C"/>
    <w:rsid w:val="00454BE1"/>
    <w:rsid w:val="00472AB6"/>
    <w:rsid w:val="004858DC"/>
    <w:rsid w:val="004866A4"/>
    <w:rsid w:val="00496A06"/>
    <w:rsid w:val="004A021B"/>
    <w:rsid w:val="004A2F8F"/>
    <w:rsid w:val="004A7D35"/>
    <w:rsid w:val="004B391F"/>
    <w:rsid w:val="004B5540"/>
    <w:rsid w:val="004B58BF"/>
    <w:rsid w:val="004B58EB"/>
    <w:rsid w:val="004D10C1"/>
    <w:rsid w:val="004D73AA"/>
    <w:rsid w:val="004F2FFF"/>
    <w:rsid w:val="004F38CA"/>
    <w:rsid w:val="004F601A"/>
    <w:rsid w:val="0050211B"/>
    <w:rsid w:val="00513517"/>
    <w:rsid w:val="00516D61"/>
    <w:rsid w:val="005176CA"/>
    <w:rsid w:val="00520B10"/>
    <w:rsid w:val="00520BAA"/>
    <w:rsid w:val="00522F89"/>
    <w:rsid w:val="00532AF3"/>
    <w:rsid w:val="00541D33"/>
    <w:rsid w:val="00555177"/>
    <w:rsid w:val="00573C7F"/>
    <w:rsid w:val="005867AD"/>
    <w:rsid w:val="00586A4E"/>
    <w:rsid w:val="00587A9C"/>
    <w:rsid w:val="00595EA1"/>
    <w:rsid w:val="005A4DE7"/>
    <w:rsid w:val="005B20F5"/>
    <w:rsid w:val="005C5105"/>
    <w:rsid w:val="005C78CB"/>
    <w:rsid w:val="005C7B8F"/>
    <w:rsid w:val="005E2CF7"/>
    <w:rsid w:val="005F47A5"/>
    <w:rsid w:val="006018D3"/>
    <w:rsid w:val="00603D70"/>
    <w:rsid w:val="00611898"/>
    <w:rsid w:val="00620AAA"/>
    <w:rsid w:val="0062119E"/>
    <w:rsid w:val="00626F8C"/>
    <w:rsid w:val="006306C8"/>
    <w:rsid w:val="00636C9D"/>
    <w:rsid w:val="006576F9"/>
    <w:rsid w:val="00660990"/>
    <w:rsid w:val="00672F1E"/>
    <w:rsid w:val="006734B6"/>
    <w:rsid w:val="00690BC2"/>
    <w:rsid w:val="00690EA3"/>
    <w:rsid w:val="006914EA"/>
    <w:rsid w:val="006938EB"/>
    <w:rsid w:val="006A5371"/>
    <w:rsid w:val="006A6769"/>
    <w:rsid w:val="006B1CF2"/>
    <w:rsid w:val="006C7F99"/>
    <w:rsid w:val="006D01B6"/>
    <w:rsid w:val="006D536F"/>
    <w:rsid w:val="006E056E"/>
    <w:rsid w:val="006F6582"/>
    <w:rsid w:val="0070181E"/>
    <w:rsid w:val="00711929"/>
    <w:rsid w:val="007144C9"/>
    <w:rsid w:val="00727DDE"/>
    <w:rsid w:val="00730FB7"/>
    <w:rsid w:val="00733402"/>
    <w:rsid w:val="00741425"/>
    <w:rsid w:val="007421F7"/>
    <w:rsid w:val="00756A04"/>
    <w:rsid w:val="00760037"/>
    <w:rsid w:val="00765CB7"/>
    <w:rsid w:val="00774BBB"/>
    <w:rsid w:val="00777645"/>
    <w:rsid w:val="007818C2"/>
    <w:rsid w:val="0078501D"/>
    <w:rsid w:val="00785540"/>
    <w:rsid w:val="007908A6"/>
    <w:rsid w:val="00791BB6"/>
    <w:rsid w:val="007928B5"/>
    <w:rsid w:val="0079394C"/>
    <w:rsid w:val="007955F1"/>
    <w:rsid w:val="00795C82"/>
    <w:rsid w:val="007968F3"/>
    <w:rsid w:val="00797E15"/>
    <w:rsid w:val="007A1079"/>
    <w:rsid w:val="007A1240"/>
    <w:rsid w:val="007A23DA"/>
    <w:rsid w:val="007A400B"/>
    <w:rsid w:val="007A4477"/>
    <w:rsid w:val="007A489C"/>
    <w:rsid w:val="007B2E11"/>
    <w:rsid w:val="007C4C85"/>
    <w:rsid w:val="007C779D"/>
    <w:rsid w:val="007E158C"/>
    <w:rsid w:val="007E48CE"/>
    <w:rsid w:val="007F1FE4"/>
    <w:rsid w:val="00810CA9"/>
    <w:rsid w:val="00824712"/>
    <w:rsid w:val="00827378"/>
    <w:rsid w:val="00827D37"/>
    <w:rsid w:val="00832502"/>
    <w:rsid w:val="00834C32"/>
    <w:rsid w:val="00836D3E"/>
    <w:rsid w:val="008543CB"/>
    <w:rsid w:val="00862699"/>
    <w:rsid w:val="0088054F"/>
    <w:rsid w:val="00885397"/>
    <w:rsid w:val="00890701"/>
    <w:rsid w:val="00893D48"/>
    <w:rsid w:val="008A2074"/>
    <w:rsid w:val="008A42AB"/>
    <w:rsid w:val="008C04FE"/>
    <w:rsid w:val="008C7917"/>
    <w:rsid w:val="008D2D03"/>
    <w:rsid w:val="008E69EA"/>
    <w:rsid w:val="008F3576"/>
    <w:rsid w:val="008F42F6"/>
    <w:rsid w:val="008F6544"/>
    <w:rsid w:val="00901ADB"/>
    <w:rsid w:val="00910E85"/>
    <w:rsid w:val="00912FA5"/>
    <w:rsid w:val="00916E3A"/>
    <w:rsid w:val="00917882"/>
    <w:rsid w:val="00926641"/>
    <w:rsid w:val="0093132D"/>
    <w:rsid w:val="00934C86"/>
    <w:rsid w:val="009367F1"/>
    <w:rsid w:val="0094001A"/>
    <w:rsid w:val="00942C08"/>
    <w:rsid w:val="00946BAE"/>
    <w:rsid w:val="00953628"/>
    <w:rsid w:val="00957611"/>
    <w:rsid w:val="00962AA3"/>
    <w:rsid w:val="00973CB0"/>
    <w:rsid w:val="00991232"/>
    <w:rsid w:val="00993EDA"/>
    <w:rsid w:val="009B303F"/>
    <w:rsid w:val="009C7B97"/>
    <w:rsid w:val="009D131D"/>
    <w:rsid w:val="009E2173"/>
    <w:rsid w:val="009F642B"/>
    <w:rsid w:val="009F7982"/>
    <w:rsid w:val="00A13852"/>
    <w:rsid w:val="00A31B86"/>
    <w:rsid w:val="00A339C4"/>
    <w:rsid w:val="00A415DB"/>
    <w:rsid w:val="00A4439C"/>
    <w:rsid w:val="00A46878"/>
    <w:rsid w:val="00A53BC7"/>
    <w:rsid w:val="00A56747"/>
    <w:rsid w:val="00A668D0"/>
    <w:rsid w:val="00A7412A"/>
    <w:rsid w:val="00A75E18"/>
    <w:rsid w:val="00A80285"/>
    <w:rsid w:val="00A9501F"/>
    <w:rsid w:val="00AA0323"/>
    <w:rsid w:val="00AA112E"/>
    <w:rsid w:val="00AA223A"/>
    <w:rsid w:val="00AA45B3"/>
    <w:rsid w:val="00AA7F93"/>
    <w:rsid w:val="00AB1E36"/>
    <w:rsid w:val="00AB2E74"/>
    <w:rsid w:val="00AC24F4"/>
    <w:rsid w:val="00AC2E60"/>
    <w:rsid w:val="00AD32E0"/>
    <w:rsid w:val="00AD4764"/>
    <w:rsid w:val="00AD52ED"/>
    <w:rsid w:val="00AE590D"/>
    <w:rsid w:val="00AF4144"/>
    <w:rsid w:val="00AF6901"/>
    <w:rsid w:val="00AF6E00"/>
    <w:rsid w:val="00B10E6A"/>
    <w:rsid w:val="00B120D4"/>
    <w:rsid w:val="00B14587"/>
    <w:rsid w:val="00B17E12"/>
    <w:rsid w:val="00B33EDC"/>
    <w:rsid w:val="00B36E8B"/>
    <w:rsid w:val="00B40099"/>
    <w:rsid w:val="00B453AC"/>
    <w:rsid w:val="00B47EC3"/>
    <w:rsid w:val="00B505FF"/>
    <w:rsid w:val="00B52827"/>
    <w:rsid w:val="00B55F12"/>
    <w:rsid w:val="00B66C90"/>
    <w:rsid w:val="00B7122F"/>
    <w:rsid w:val="00B71285"/>
    <w:rsid w:val="00B71AD9"/>
    <w:rsid w:val="00B76A0F"/>
    <w:rsid w:val="00B8249E"/>
    <w:rsid w:val="00B86884"/>
    <w:rsid w:val="00B86AB4"/>
    <w:rsid w:val="00B87E01"/>
    <w:rsid w:val="00B94652"/>
    <w:rsid w:val="00BA7331"/>
    <w:rsid w:val="00BB037B"/>
    <w:rsid w:val="00BC1AEE"/>
    <w:rsid w:val="00BC2149"/>
    <w:rsid w:val="00BC5513"/>
    <w:rsid w:val="00BC612E"/>
    <w:rsid w:val="00BD13CC"/>
    <w:rsid w:val="00BF1E81"/>
    <w:rsid w:val="00C01786"/>
    <w:rsid w:val="00C05D47"/>
    <w:rsid w:val="00C07750"/>
    <w:rsid w:val="00C279B1"/>
    <w:rsid w:val="00C33FD3"/>
    <w:rsid w:val="00C35985"/>
    <w:rsid w:val="00C36B3C"/>
    <w:rsid w:val="00C40034"/>
    <w:rsid w:val="00C42513"/>
    <w:rsid w:val="00C42E71"/>
    <w:rsid w:val="00C511B4"/>
    <w:rsid w:val="00C6592C"/>
    <w:rsid w:val="00C66ACB"/>
    <w:rsid w:val="00C66C70"/>
    <w:rsid w:val="00C66D56"/>
    <w:rsid w:val="00C66DC0"/>
    <w:rsid w:val="00C679D8"/>
    <w:rsid w:val="00C71CCC"/>
    <w:rsid w:val="00C7486D"/>
    <w:rsid w:val="00C753F8"/>
    <w:rsid w:val="00C77341"/>
    <w:rsid w:val="00C81E47"/>
    <w:rsid w:val="00C9137A"/>
    <w:rsid w:val="00C9666C"/>
    <w:rsid w:val="00CA1169"/>
    <w:rsid w:val="00CA44BE"/>
    <w:rsid w:val="00CA5DB6"/>
    <w:rsid w:val="00CB27A1"/>
    <w:rsid w:val="00CB5AD7"/>
    <w:rsid w:val="00CB5E63"/>
    <w:rsid w:val="00D12D65"/>
    <w:rsid w:val="00D20598"/>
    <w:rsid w:val="00D2179B"/>
    <w:rsid w:val="00D23953"/>
    <w:rsid w:val="00D263F9"/>
    <w:rsid w:val="00D2729E"/>
    <w:rsid w:val="00D34049"/>
    <w:rsid w:val="00D34BAE"/>
    <w:rsid w:val="00D36C8F"/>
    <w:rsid w:val="00D61071"/>
    <w:rsid w:val="00D6144D"/>
    <w:rsid w:val="00D63BE4"/>
    <w:rsid w:val="00D67C16"/>
    <w:rsid w:val="00D86399"/>
    <w:rsid w:val="00D93BEE"/>
    <w:rsid w:val="00D94ED3"/>
    <w:rsid w:val="00DA607E"/>
    <w:rsid w:val="00DB0A1A"/>
    <w:rsid w:val="00DB136B"/>
    <w:rsid w:val="00DB1B12"/>
    <w:rsid w:val="00DC2D54"/>
    <w:rsid w:val="00DC5941"/>
    <w:rsid w:val="00DD0A2F"/>
    <w:rsid w:val="00DD1C1A"/>
    <w:rsid w:val="00DD1DE0"/>
    <w:rsid w:val="00DE6459"/>
    <w:rsid w:val="00DF0018"/>
    <w:rsid w:val="00E07514"/>
    <w:rsid w:val="00E12356"/>
    <w:rsid w:val="00E1561C"/>
    <w:rsid w:val="00E15E26"/>
    <w:rsid w:val="00E34909"/>
    <w:rsid w:val="00E40265"/>
    <w:rsid w:val="00E41205"/>
    <w:rsid w:val="00E44E2D"/>
    <w:rsid w:val="00E6351E"/>
    <w:rsid w:val="00E67706"/>
    <w:rsid w:val="00E7143F"/>
    <w:rsid w:val="00E738A7"/>
    <w:rsid w:val="00E75C02"/>
    <w:rsid w:val="00E85ADF"/>
    <w:rsid w:val="00E95FBF"/>
    <w:rsid w:val="00EA6080"/>
    <w:rsid w:val="00EB4AE7"/>
    <w:rsid w:val="00EB5787"/>
    <w:rsid w:val="00EB63DD"/>
    <w:rsid w:val="00EB68BD"/>
    <w:rsid w:val="00EC6A78"/>
    <w:rsid w:val="00EC7BCB"/>
    <w:rsid w:val="00ED00DE"/>
    <w:rsid w:val="00ED1FF9"/>
    <w:rsid w:val="00ED6162"/>
    <w:rsid w:val="00EE6D38"/>
    <w:rsid w:val="00EF3CD3"/>
    <w:rsid w:val="00EF3D99"/>
    <w:rsid w:val="00EF74F3"/>
    <w:rsid w:val="00EF7A25"/>
    <w:rsid w:val="00F1033A"/>
    <w:rsid w:val="00F17789"/>
    <w:rsid w:val="00F17DD9"/>
    <w:rsid w:val="00F207F7"/>
    <w:rsid w:val="00F2660A"/>
    <w:rsid w:val="00F315FE"/>
    <w:rsid w:val="00F318C2"/>
    <w:rsid w:val="00F542D6"/>
    <w:rsid w:val="00F611AF"/>
    <w:rsid w:val="00F7223E"/>
    <w:rsid w:val="00F72FD7"/>
    <w:rsid w:val="00F7563B"/>
    <w:rsid w:val="00F86591"/>
    <w:rsid w:val="00FB5FC5"/>
    <w:rsid w:val="00FC12FE"/>
    <w:rsid w:val="00FD436D"/>
    <w:rsid w:val="00FE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01"/>
  </w:style>
  <w:style w:type="paragraph" w:styleId="Heading1">
    <w:name w:val="heading 1"/>
    <w:basedOn w:val="Normal"/>
    <w:next w:val="Normal"/>
    <w:link w:val="Heading1Char"/>
    <w:uiPriority w:val="9"/>
    <w:qFormat/>
    <w:rsid w:val="00890701"/>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90701"/>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890701"/>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unhideWhenUsed/>
    <w:qFormat/>
    <w:rsid w:val="00890701"/>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890701"/>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890701"/>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890701"/>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89070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9070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DE7"/>
    <w:rPr>
      <w:rFonts w:ascii="Tahoma" w:hAnsi="Tahoma" w:cs="Tahoma"/>
      <w:sz w:val="16"/>
      <w:szCs w:val="16"/>
    </w:rPr>
  </w:style>
  <w:style w:type="paragraph" w:styleId="NormalWeb">
    <w:name w:val="Normal (Web)"/>
    <w:basedOn w:val="Normal"/>
    <w:uiPriority w:val="99"/>
    <w:unhideWhenUsed/>
    <w:rsid w:val="005A4DE7"/>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4DE7"/>
    <w:rPr>
      <w:color w:val="6EAC1C" w:themeColor="hyperlink"/>
      <w:u w:val="single"/>
    </w:rPr>
  </w:style>
  <w:style w:type="paragraph" w:styleId="ListParagraph">
    <w:name w:val="List Paragraph"/>
    <w:basedOn w:val="Normal"/>
    <w:uiPriority w:val="34"/>
    <w:qFormat/>
    <w:rsid w:val="006C7F99"/>
    <w:pPr>
      <w:ind w:left="720"/>
      <w:contextualSpacing/>
    </w:pPr>
  </w:style>
  <w:style w:type="paragraph" w:styleId="Header">
    <w:name w:val="header"/>
    <w:basedOn w:val="Normal"/>
    <w:link w:val="HeaderChar"/>
    <w:uiPriority w:val="99"/>
    <w:unhideWhenUsed/>
    <w:rsid w:val="004D7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3AA"/>
  </w:style>
  <w:style w:type="paragraph" w:styleId="Footer">
    <w:name w:val="footer"/>
    <w:basedOn w:val="Normal"/>
    <w:link w:val="FooterChar"/>
    <w:uiPriority w:val="99"/>
    <w:unhideWhenUsed/>
    <w:rsid w:val="004D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3AA"/>
  </w:style>
  <w:style w:type="paragraph" w:styleId="NoSpacing">
    <w:name w:val="No Spacing"/>
    <w:link w:val="NoSpacingChar"/>
    <w:uiPriority w:val="1"/>
    <w:qFormat/>
    <w:rsid w:val="00890701"/>
    <w:pPr>
      <w:spacing w:after="0" w:line="240" w:lineRule="auto"/>
    </w:pPr>
  </w:style>
  <w:style w:type="character" w:customStyle="1" w:styleId="NoSpacingChar">
    <w:name w:val="No Spacing Char"/>
    <w:basedOn w:val="DefaultParagraphFont"/>
    <w:link w:val="NoSpacing"/>
    <w:uiPriority w:val="1"/>
    <w:rsid w:val="00A339C4"/>
  </w:style>
  <w:style w:type="paragraph" w:styleId="HTMLPreformatted">
    <w:name w:val="HTML Preformatted"/>
    <w:basedOn w:val="Normal"/>
    <w:link w:val="HTMLPreformattedChar"/>
    <w:uiPriority w:val="99"/>
    <w:semiHidden/>
    <w:unhideWhenUsed/>
    <w:rsid w:val="00B52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B5282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90701"/>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890701"/>
    <w:rPr>
      <w:caps/>
      <w:spacing w:val="15"/>
      <w:shd w:val="clear" w:color="auto" w:fill="D1EEF9" w:themeFill="accent1" w:themeFillTint="33"/>
    </w:rPr>
  </w:style>
  <w:style w:type="character" w:customStyle="1" w:styleId="Heading3Char">
    <w:name w:val="Heading 3 Char"/>
    <w:basedOn w:val="DefaultParagraphFont"/>
    <w:link w:val="Heading3"/>
    <w:uiPriority w:val="9"/>
    <w:rsid w:val="00890701"/>
    <w:rPr>
      <w:caps/>
      <w:color w:val="0D5571" w:themeColor="accent1" w:themeShade="7F"/>
      <w:spacing w:val="15"/>
    </w:rPr>
  </w:style>
  <w:style w:type="character" w:customStyle="1" w:styleId="Heading4Char">
    <w:name w:val="Heading 4 Char"/>
    <w:basedOn w:val="DefaultParagraphFont"/>
    <w:link w:val="Heading4"/>
    <w:uiPriority w:val="9"/>
    <w:rsid w:val="00890701"/>
    <w:rPr>
      <w:caps/>
      <w:color w:val="1481AB" w:themeColor="accent1" w:themeShade="BF"/>
      <w:spacing w:val="10"/>
    </w:rPr>
  </w:style>
  <w:style w:type="character" w:customStyle="1" w:styleId="Heading5Char">
    <w:name w:val="Heading 5 Char"/>
    <w:basedOn w:val="DefaultParagraphFont"/>
    <w:link w:val="Heading5"/>
    <w:uiPriority w:val="9"/>
    <w:semiHidden/>
    <w:rsid w:val="00890701"/>
    <w:rPr>
      <w:caps/>
      <w:color w:val="1481AB" w:themeColor="accent1" w:themeShade="BF"/>
      <w:spacing w:val="10"/>
    </w:rPr>
  </w:style>
  <w:style w:type="character" w:customStyle="1" w:styleId="Heading6Char">
    <w:name w:val="Heading 6 Char"/>
    <w:basedOn w:val="DefaultParagraphFont"/>
    <w:link w:val="Heading6"/>
    <w:uiPriority w:val="9"/>
    <w:semiHidden/>
    <w:rsid w:val="00890701"/>
    <w:rPr>
      <w:caps/>
      <w:color w:val="1481AB" w:themeColor="accent1" w:themeShade="BF"/>
      <w:spacing w:val="10"/>
    </w:rPr>
  </w:style>
  <w:style w:type="character" w:customStyle="1" w:styleId="Heading7Char">
    <w:name w:val="Heading 7 Char"/>
    <w:basedOn w:val="DefaultParagraphFont"/>
    <w:link w:val="Heading7"/>
    <w:uiPriority w:val="9"/>
    <w:semiHidden/>
    <w:rsid w:val="00890701"/>
    <w:rPr>
      <w:caps/>
      <w:color w:val="1481AB" w:themeColor="accent1" w:themeShade="BF"/>
      <w:spacing w:val="10"/>
    </w:rPr>
  </w:style>
  <w:style w:type="character" w:customStyle="1" w:styleId="Heading8Char">
    <w:name w:val="Heading 8 Char"/>
    <w:basedOn w:val="DefaultParagraphFont"/>
    <w:link w:val="Heading8"/>
    <w:uiPriority w:val="9"/>
    <w:semiHidden/>
    <w:rsid w:val="00890701"/>
    <w:rPr>
      <w:caps/>
      <w:spacing w:val="10"/>
      <w:sz w:val="18"/>
      <w:szCs w:val="18"/>
    </w:rPr>
  </w:style>
  <w:style w:type="character" w:customStyle="1" w:styleId="Heading9Char">
    <w:name w:val="Heading 9 Char"/>
    <w:basedOn w:val="DefaultParagraphFont"/>
    <w:link w:val="Heading9"/>
    <w:uiPriority w:val="9"/>
    <w:semiHidden/>
    <w:rsid w:val="00890701"/>
    <w:rPr>
      <w:i/>
      <w:iCs/>
      <w:caps/>
      <w:spacing w:val="10"/>
      <w:sz w:val="18"/>
      <w:szCs w:val="18"/>
    </w:rPr>
  </w:style>
  <w:style w:type="paragraph" w:styleId="Caption">
    <w:name w:val="caption"/>
    <w:basedOn w:val="Normal"/>
    <w:next w:val="Normal"/>
    <w:uiPriority w:val="35"/>
    <w:semiHidden/>
    <w:unhideWhenUsed/>
    <w:qFormat/>
    <w:rsid w:val="00890701"/>
    <w:rPr>
      <w:b/>
      <w:bCs/>
      <w:color w:val="1481AB" w:themeColor="accent1" w:themeShade="BF"/>
      <w:sz w:val="16"/>
      <w:szCs w:val="16"/>
    </w:rPr>
  </w:style>
  <w:style w:type="paragraph" w:styleId="Title">
    <w:name w:val="Title"/>
    <w:basedOn w:val="Normal"/>
    <w:next w:val="Normal"/>
    <w:link w:val="TitleChar"/>
    <w:uiPriority w:val="10"/>
    <w:qFormat/>
    <w:rsid w:val="00890701"/>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890701"/>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89070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90701"/>
    <w:rPr>
      <w:caps/>
      <w:color w:val="595959" w:themeColor="text1" w:themeTint="A6"/>
      <w:spacing w:val="10"/>
      <w:sz w:val="21"/>
      <w:szCs w:val="21"/>
    </w:rPr>
  </w:style>
  <w:style w:type="character" w:styleId="Strong">
    <w:name w:val="Strong"/>
    <w:uiPriority w:val="22"/>
    <w:qFormat/>
    <w:rsid w:val="00890701"/>
    <w:rPr>
      <w:b/>
      <w:bCs/>
    </w:rPr>
  </w:style>
  <w:style w:type="character" w:styleId="Emphasis">
    <w:name w:val="Emphasis"/>
    <w:uiPriority w:val="20"/>
    <w:qFormat/>
    <w:rsid w:val="00890701"/>
    <w:rPr>
      <w:caps/>
      <w:color w:val="0D5571" w:themeColor="accent1" w:themeShade="7F"/>
      <w:spacing w:val="5"/>
    </w:rPr>
  </w:style>
  <w:style w:type="paragraph" w:styleId="Quote">
    <w:name w:val="Quote"/>
    <w:basedOn w:val="Normal"/>
    <w:next w:val="Normal"/>
    <w:link w:val="QuoteChar"/>
    <w:uiPriority w:val="29"/>
    <w:qFormat/>
    <w:rsid w:val="00890701"/>
    <w:rPr>
      <w:i/>
      <w:iCs/>
      <w:sz w:val="24"/>
      <w:szCs w:val="24"/>
    </w:rPr>
  </w:style>
  <w:style w:type="character" w:customStyle="1" w:styleId="QuoteChar">
    <w:name w:val="Quote Char"/>
    <w:basedOn w:val="DefaultParagraphFont"/>
    <w:link w:val="Quote"/>
    <w:uiPriority w:val="29"/>
    <w:rsid w:val="00890701"/>
    <w:rPr>
      <w:i/>
      <w:iCs/>
      <w:sz w:val="24"/>
      <w:szCs w:val="24"/>
    </w:rPr>
  </w:style>
  <w:style w:type="paragraph" w:styleId="IntenseQuote">
    <w:name w:val="Intense Quote"/>
    <w:basedOn w:val="Normal"/>
    <w:next w:val="Normal"/>
    <w:link w:val="IntenseQuoteChar"/>
    <w:uiPriority w:val="30"/>
    <w:qFormat/>
    <w:rsid w:val="00890701"/>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890701"/>
    <w:rPr>
      <w:color w:val="1CADE4" w:themeColor="accent1"/>
      <w:sz w:val="24"/>
      <w:szCs w:val="24"/>
    </w:rPr>
  </w:style>
  <w:style w:type="character" w:styleId="SubtleEmphasis">
    <w:name w:val="Subtle Emphasis"/>
    <w:uiPriority w:val="19"/>
    <w:qFormat/>
    <w:rsid w:val="00890701"/>
    <w:rPr>
      <w:i/>
      <w:iCs/>
      <w:color w:val="0D5571" w:themeColor="accent1" w:themeShade="7F"/>
    </w:rPr>
  </w:style>
  <w:style w:type="character" w:styleId="IntenseEmphasis">
    <w:name w:val="Intense Emphasis"/>
    <w:uiPriority w:val="21"/>
    <w:qFormat/>
    <w:rsid w:val="00890701"/>
    <w:rPr>
      <w:b/>
      <w:bCs/>
      <w:caps/>
      <w:color w:val="0D5571" w:themeColor="accent1" w:themeShade="7F"/>
      <w:spacing w:val="10"/>
    </w:rPr>
  </w:style>
  <w:style w:type="character" w:styleId="SubtleReference">
    <w:name w:val="Subtle Reference"/>
    <w:uiPriority w:val="31"/>
    <w:qFormat/>
    <w:rsid w:val="00890701"/>
    <w:rPr>
      <w:b/>
      <w:bCs/>
      <w:color w:val="1CADE4" w:themeColor="accent1"/>
    </w:rPr>
  </w:style>
  <w:style w:type="character" w:styleId="IntenseReference">
    <w:name w:val="Intense Reference"/>
    <w:uiPriority w:val="32"/>
    <w:qFormat/>
    <w:rsid w:val="00890701"/>
    <w:rPr>
      <w:b/>
      <w:bCs/>
      <w:i/>
      <w:iCs/>
      <w:caps/>
      <w:color w:val="1CADE4" w:themeColor="accent1"/>
    </w:rPr>
  </w:style>
  <w:style w:type="character" w:styleId="BookTitle">
    <w:name w:val="Book Title"/>
    <w:uiPriority w:val="33"/>
    <w:qFormat/>
    <w:rsid w:val="00890701"/>
    <w:rPr>
      <w:b/>
      <w:bCs/>
      <w:i/>
      <w:iCs/>
      <w:spacing w:val="0"/>
    </w:rPr>
  </w:style>
  <w:style w:type="paragraph" w:styleId="TOCHeading">
    <w:name w:val="TOC Heading"/>
    <w:basedOn w:val="Heading1"/>
    <w:next w:val="Normal"/>
    <w:uiPriority w:val="39"/>
    <w:semiHidden/>
    <w:unhideWhenUsed/>
    <w:qFormat/>
    <w:rsid w:val="00890701"/>
    <w:pPr>
      <w:outlineLvl w:val="9"/>
    </w:pPr>
  </w:style>
  <w:style w:type="table" w:styleId="TableGrid">
    <w:name w:val="Table Grid"/>
    <w:basedOn w:val="TableNormal"/>
    <w:uiPriority w:val="59"/>
    <w:rsid w:val="00AF690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0105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01"/>
  </w:style>
  <w:style w:type="paragraph" w:styleId="Heading1">
    <w:name w:val="heading 1"/>
    <w:basedOn w:val="Normal"/>
    <w:next w:val="Normal"/>
    <w:link w:val="Heading1Char"/>
    <w:uiPriority w:val="9"/>
    <w:qFormat/>
    <w:rsid w:val="00890701"/>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90701"/>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890701"/>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unhideWhenUsed/>
    <w:qFormat/>
    <w:rsid w:val="00890701"/>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890701"/>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890701"/>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890701"/>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89070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9070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DE7"/>
    <w:rPr>
      <w:rFonts w:ascii="Tahoma" w:hAnsi="Tahoma" w:cs="Tahoma"/>
      <w:sz w:val="16"/>
      <w:szCs w:val="16"/>
    </w:rPr>
  </w:style>
  <w:style w:type="paragraph" w:styleId="NormalWeb">
    <w:name w:val="Normal (Web)"/>
    <w:basedOn w:val="Normal"/>
    <w:uiPriority w:val="99"/>
    <w:unhideWhenUsed/>
    <w:rsid w:val="005A4DE7"/>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4DE7"/>
    <w:rPr>
      <w:color w:val="6EAC1C" w:themeColor="hyperlink"/>
      <w:u w:val="single"/>
    </w:rPr>
  </w:style>
  <w:style w:type="paragraph" w:styleId="ListParagraph">
    <w:name w:val="List Paragraph"/>
    <w:basedOn w:val="Normal"/>
    <w:uiPriority w:val="34"/>
    <w:qFormat/>
    <w:rsid w:val="006C7F99"/>
    <w:pPr>
      <w:ind w:left="720"/>
      <w:contextualSpacing/>
    </w:pPr>
  </w:style>
  <w:style w:type="paragraph" w:styleId="Header">
    <w:name w:val="header"/>
    <w:basedOn w:val="Normal"/>
    <w:link w:val="HeaderChar"/>
    <w:uiPriority w:val="99"/>
    <w:unhideWhenUsed/>
    <w:rsid w:val="004D7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3AA"/>
  </w:style>
  <w:style w:type="paragraph" w:styleId="Footer">
    <w:name w:val="footer"/>
    <w:basedOn w:val="Normal"/>
    <w:link w:val="FooterChar"/>
    <w:uiPriority w:val="99"/>
    <w:unhideWhenUsed/>
    <w:rsid w:val="004D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3AA"/>
  </w:style>
  <w:style w:type="paragraph" w:styleId="NoSpacing">
    <w:name w:val="No Spacing"/>
    <w:link w:val="NoSpacingChar"/>
    <w:uiPriority w:val="1"/>
    <w:qFormat/>
    <w:rsid w:val="00890701"/>
    <w:pPr>
      <w:spacing w:after="0" w:line="240" w:lineRule="auto"/>
    </w:pPr>
  </w:style>
  <w:style w:type="character" w:customStyle="1" w:styleId="NoSpacingChar">
    <w:name w:val="No Spacing Char"/>
    <w:basedOn w:val="DefaultParagraphFont"/>
    <w:link w:val="NoSpacing"/>
    <w:uiPriority w:val="1"/>
    <w:rsid w:val="00A339C4"/>
  </w:style>
  <w:style w:type="paragraph" w:styleId="HTMLPreformatted">
    <w:name w:val="HTML Preformatted"/>
    <w:basedOn w:val="Normal"/>
    <w:link w:val="HTMLPreformattedChar"/>
    <w:uiPriority w:val="99"/>
    <w:semiHidden/>
    <w:unhideWhenUsed/>
    <w:rsid w:val="00B52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B5282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90701"/>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890701"/>
    <w:rPr>
      <w:caps/>
      <w:spacing w:val="15"/>
      <w:shd w:val="clear" w:color="auto" w:fill="D1EEF9" w:themeFill="accent1" w:themeFillTint="33"/>
    </w:rPr>
  </w:style>
  <w:style w:type="character" w:customStyle="1" w:styleId="Heading3Char">
    <w:name w:val="Heading 3 Char"/>
    <w:basedOn w:val="DefaultParagraphFont"/>
    <w:link w:val="Heading3"/>
    <w:uiPriority w:val="9"/>
    <w:rsid w:val="00890701"/>
    <w:rPr>
      <w:caps/>
      <w:color w:val="0D5571" w:themeColor="accent1" w:themeShade="7F"/>
      <w:spacing w:val="15"/>
    </w:rPr>
  </w:style>
  <w:style w:type="character" w:customStyle="1" w:styleId="Heading4Char">
    <w:name w:val="Heading 4 Char"/>
    <w:basedOn w:val="DefaultParagraphFont"/>
    <w:link w:val="Heading4"/>
    <w:uiPriority w:val="9"/>
    <w:rsid w:val="00890701"/>
    <w:rPr>
      <w:caps/>
      <w:color w:val="1481AB" w:themeColor="accent1" w:themeShade="BF"/>
      <w:spacing w:val="10"/>
    </w:rPr>
  </w:style>
  <w:style w:type="character" w:customStyle="1" w:styleId="Heading5Char">
    <w:name w:val="Heading 5 Char"/>
    <w:basedOn w:val="DefaultParagraphFont"/>
    <w:link w:val="Heading5"/>
    <w:uiPriority w:val="9"/>
    <w:semiHidden/>
    <w:rsid w:val="00890701"/>
    <w:rPr>
      <w:caps/>
      <w:color w:val="1481AB" w:themeColor="accent1" w:themeShade="BF"/>
      <w:spacing w:val="10"/>
    </w:rPr>
  </w:style>
  <w:style w:type="character" w:customStyle="1" w:styleId="Heading6Char">
    <w:name w:val="Heading 6 Char"/>
    <w:basedOn w:val="DefaultParagraphFont"/>
    <w:link w:val="Heading6"/>
    <w:uiPriority w:val="9"/>
    <w:semiHidden/>
    <w:rsid w:val="00890701"/>
    <w:rPr>
      <w:caps/>
      <w:color w:val="1481AB" w:themeColor="accent1" w:themeShade="BF"/>
      <w:spacing w:val="10"/>
    </w:rPr>
  </w:style>
  <w:style w:type="character" w:customStyle="1" w:styleId="Heading7Char">
    <w:name w:val="Heading 7 Char"/>
    <w:basedOn w:val="DefaultParagraphFont"/>
    <w:link w:val="Heading7"/>
    <w:uiPriority w:val="9"/>
    <w:semiHidden/>
    <w:rsid w:val="00890701"/>
    <w:rPr>
      <w:caps/>
      <w:color w:val="1481AB" w:themeColor="accent1" w:themeShade="BF"/>
      <w:spacing w:val="10"/>
    </w:rPr>
  </w:style>
  <w:style w:type="character" w:customStyle="1" w:styleId="Heading8Char">
    <w:name w:val="Heading 8 Char"/>
    <w:basedOn w:val="DefaultParagraphFont"/>
    <w:link w:val="Heading8"/>
    <w:uiPriority w:val="9"/>
    <w:semiHidden/>
    <w:rsid w:val="00890701"/>
    <w:rPr>
      <w:caps/>
      <w:spacing w:val="10"/>
      <w:sz w:val="18"/>
      <w:szCs w:val="18"/>
    </w:rPr>
  </w:style>
  <w:style w:type="character" w:customStyle="1" w:styleId="Heading9Char">
    <w:name w:val="Heading 9 Char"/>
    <w:basedOn w:val="DefaultParagraphFont"/>
    <w:link w:val="Heading9"/>
    <w:uiPriority w:val="9"/>
    <w:semiHidden/>
    <w:rsid w:val="00890701"/>
    <w:rPr>
      <w:i/>
      <w:iCs/>
      <w:caps/>
      <w:spacing w:val="10"/>
      <w:sz w:val="18"/>
      <w:szCs w:val="18"/>
    </w:rPr>
  </w:style>
  <w:style w:type="paragraph" w:styleId="Caption">
    <w:name w:val="caption"/>
    <w:basedOn w:val="Normal"/>
    <w:next w:val="Normal"/>
    <w:uiPriority w:val="35"/>
    <w:semiHidden/>
    <w:unhideWhenUsed/>
    <w:qFormat/>
    <w:rsid w:val="00890701"/>
    <w:rPr>
      <w:b/>
      <w:bCs/>
      <w:color w:val="1481AB" w:themeColor="accent1" w:themeShade="BF"/>
      <w:sz w:val="16"/>
      <w:szCs w:val="16"/>
    </w:rPr>
  </w:style>
  <w:style w:type="paragraph" w:styleId="Title">
    <w:name w:val="Title"/>
    <w:basedOn w:val="Normal"/>
    <w:next w:val="Normal"/>
    <w:link w:val="TitleChar"/>
    <w:uiPriority w:val="10"/>
    <w:qFormat/>
    <w:rsid w:val="00890701"/>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890701"/>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89070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90701"/>
    <w:rPr>
      <w:caps/>
      <w:color w:val="595959" w:themeColor="text1" w:themeTint="A6"/>
      <w:spacing w:val="10"/>
      <w:sz w:val="21"/>
      <w:szCs w:val="21"/>
    </w:rPr>
  </w:style>
  <w:style w:type="character" w:styleId="Strong">
    <w:name w:val="Strong"/>
    <w:uiPriority w:val="22"/>
    <w:qFormat/>
    <w:rsid w:val="00890701"/>
    <w:rPr>
      <w:b/>
      <w:bCs/>
    </w:rPr>
  </w:style>
  <w:style w:type="character" w:styleId="Emphasis">
    <w:name w:val="Emphasis"/>
    <w:uiPriority w:val="20"/>
    <w:qFormat/>
    <w:rsid w:val="00890701"/>
    <w:rPr>
      <w:caps/>
      <w:color w:val="0D5571" w:themeColor="accent1" w:themeShade="7F"/>
      <w:spacing w:val="5"/>
    </w:rPr>
  </w:style>
  <w:style w:type="paragraph" w:styleId="Quote">
    <w:name w:val="Quote"/>
    <w:basedOn w:val="Normal"/>
    <w:next w:val="Normal"/>
    <w:link w:val="QuoteChar"/>
    <w:uiPriority w:val="29"/>
    <w:qFormat/>
    <w:rsid w:val="00890701"/>
    <w:rPr>
      <w:i/>
      <w:iCs/>
      <w:sz w:val="24"/>
      <w:szCs w:val="24"/>
    </w:rPr>
  </w:style>
  <w:style w:type="character" w:customStyle="1" w:styleId="QuoteChar">
    <w:name w:val="Quote Char"/>
    <w:basedOn w:val="DefaultParagraphFont"/>
    <w:link w:val="Quote"/>
    <w:uiPriority w:val="29"/>
    <w:rsid w:val="00890701"/>
    <w:rPr>
      <w:i/>
      <w:iCs/>
      <w:sz w:val="24"/>
      <w:szCs w:val="24"/>
    </w:rPr>
  </w:style>
  <w:style w:type="paragraph" w:styleId="IntenseQuote">
    <w:name w:val="Intense Quote"/>
    <w:basedOn w:val="Normal"/>
    <w:next w:val="Normal"/>
    <w:link w:val="IntenseQuoteChar"/>
    <w:uiPriority w:val="30"/>
    <w:qFormat/>
    <w:rsid w:val="00890701"/>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890701"/>
    <w:rPr>
      <w:color w:val="1CADE4" w:themeColor="accent1"/>
      <w:sz w:val="24"/>
      <w:szCs w:val="24"/>
    </w:rPr>
  </w:style>
  <w:style w:type="character" w:styleId="SubtleEmphasis">
    <w:name w:val="Subtle Emphasis"/>
    <w:uiPriority w:val="19"/>
    <w:qFormat/>
    <w:rsid w:val="00890701"/>
    <w:rPr>
      <w:i/>
      <w:iCs/>
      <w:color w:val="0D5571" w:themeColor="accent1" w:themeShade="7F"/>
    </w:rPr>
  </w:style>
  <w:style w:type="character" w:styleId="IntenseEmphasis">
    <w:name w:val="Intense Emphasis"/>
    <w:uiPriority w:val="21"/>
    <w:qFormat/>
    <w:rsid w:val="00890701"/>
    <w:rPr>
      <w:b/>
      <w:bCs/>
      <w:caps/>
      <w:color w:val="0D5571" w:themeColor="accent1" w:themeShade="7F"/>
      <w:spacing w:val="10"/>
    </w:rPr>
  </w:style>
  <w:style w:type="character" w:styleId="SubtleReference">
    <w:name w:val="Subtle Reference"/>
    <w:uiPriority w:val="31"/>
    <w:qFormat/>
    <w:rsid w:val="00890701"/>
    <w:rPr>
      <w:b/>
      <w:bCs/>
      <w:color w:val="1CADE4" w:themeColor="accent1"/>
    </w:rPr>
  </w:style>
  <w:style w:type="character" w:styleId="IntenseReference">
    <w:name w:val="Intense Reference"/>
    <w:uiPriority w:val="32"/>
    <w:qFormat/>
    <w:rsid w:val="00890701"/>
    <w:rPr>
      <w:b/>
      <w:bCs/>
      <w:i/>
      <w:iCs/>
      <w:caps/>
      <w:color w:val="1CADE4" w:themeColor="accent1"/>
    </w:rPr>
  </w:style>
  <w:style w:type="character" w:styleId="BookTitle">
    <w:name w:val="Book Title"/>
    <w:uiPriority w:val="33"/>
    <w:qFormat/>
    <w:rsid w:val="00890701"/>
    <w:rPr>
      <w:b/>
      <w:bCs/>
      <w:i/>
      <w:iCs/>
      <w:spacing w:val="0"/>
    </w:rPr>
  </w:style>
  <w:style w:type="paragraph" w:styleId="TOCHeading">
    <w:name w:val="TOC Heading"/>
    <w:basedOn w:val="Heading1"/>
    <w:next w:val="Normal"/>
    <w:uiPriority w:val="39"/>
    <w:semiHidden/>
    <w:unhideWhenUsed/>
    <w:qFormat/>
    <w:rsid w:val="00890701"/>
    <w:pPr>
      <w:outlineLvl w:val="9"/>
    </w:pPr>
  </w:style>
  <w:style w:type="table" w:styleId="TableGrid">
    <w:name w:val="Table Grid"/>
    <w:basedOn w:val="TableNormal"/>
    <w:uiPriority w:val="59"/>
    <w:rsid w:val="00AF690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010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6567">
      <w:bodyDiv w:val="1"/>
      <w:marLeft w:val="0"/>
      <w:marRight w:val="0"/>
      <w:marTop w:val="0"/>
      <w:marBottom w:val="0"/>
      <w:divBdr>
        <w:top w:val="none" w:sz="0" w:space="0" w:color="auto"/>
        <w:left w:val="none" w:sz="0" w:space="0" w:color="auto"/>
        <w:bottom w:val="none" w:sz="0" w:space="0" w:color="auto"/>
        <w:right w:val="none" w:sz="0" w:space="0" w:color="auto"/>
      </w:divBdr>
    </w:div>
    <w:div w:id="34618415">
      <w:bodyDiv w:val="1"/>
      <w:marLeft w:val="0"/>
      <w:marRight w:val="0"/>
      <w:marTop w:val="0"/>
      <w:marBottom w:val="0"/>
      <w:divBdr>
        <w:top w:val="none" w:sz="0" w:space="0" w:color="auto"/>
        <w:left w:val="none" w:sz="0" w:space="0" w:color="auto"/>
        <w:bottom w:val="none" w:sz="0" w:space="0" w:color="auto"/>
        <w:right w:val="none" w:sz="0" w:space="0" w:color="auto"/>
      </w:divBdr>
    </w:div>
    <w:div w:id="46808183">
      <w:bodyDiv w:val="1"/>
      <w:marLeft w:val="0"/>
      <w:marRight w:val="0"/>
      <w:marTop w:val="0"/>
      <w:marBottom w:val="0"/>
      <w:divBdr>
        <w:top w:val="none" w:sz="0" w:space="0" w:color="auto"/>
        <w:left w:val="none" w:sz="0" w:space="0" w:color="auto"/>
        <w:bottom w:val="none" w:sz="0" w:space="0" w:color="auto"/>
        <w:right w:val="none" w:sz="0" w:space="0" w:color="auto"/>
      </w:divBdr>
    </w:div>
    <w:div w:id="107968430">
      <w:bodyDiv w:val="1"/>
      <w:marLeft w:val="0"/>
      <w:marRight w:val="0"/>
      <w:marTop w:val="0"/>
      <w:marBottom w:val="0"/>
      <w:divBdr>
        <w:top w:val="none" w:sz="0" w:space="0" w:color="auto"/>
        <w:left w:val="none" w:sz="0" w:space="0" w:color="auto"/>
        <w:bottom w:val="none" w:sz="0" w:space="0" w:color="auto"/>
        <w:right w:val="none" w:sz="0" w:space="0" w:color="auto"/>
      </w:divBdr>
    </w:div>
    <w:div w:id="142624397">
      <w:bodyDiv w:val="1"/>
      <w:marLeft w:val="0"/>
      <w:marRight w:val="0"/>
      <w:marTop w:val="0"/>
      <w:marBottom w:val="0"/>
      <w:divBdr>
        <w:top w:val="none" w:sz="0" w:space="0" w:color="auto"/>
        <w:left w:val="none" w:sz="0" w:space="0" w:color="auto"/>
        <w:bottom w:val="none" w:sz="0" w:space="0" w:color="auto"/>
        <w:right w:val="none" w:sz="0" w:space="0" w:color="auto"/>
      </w:divBdr>
    </w:div>
    <w:div w:id="213931544">
      <w:bodyDiv w:val="1"/>
      <w:marLeft w:val="0"/>
      <w:marRight w:val="0"/>
      <w:marTop w:val="0"/>
      <w:marBottom w:val="0"/>
      <w:divBdr>
        <w:top w:val="none" w:sz="0" w:space="0" w:color="auto"/>
        <w:left w:val="none" w:sz="0" w:space="0" w:color="auto"/>
        <w:bottom w:val="none" w:sz="0" w:space="0" w:color="auto"/>
        <w:right w:val="none" w:sz="0" w:space="0" w:color="auto"/>
      </w:divBdr>
    </w:div>
    <w:div w:id="248078982">
      <w:bodyDiv w:val="1"/>
      <w:marLeft w:val="0"/>
      <w:marRight w:val="0"/>
      <w:marTop w:val="0"/>
      <w:marBottom w:val="0"/>
      <w:divBdr>
        <w:top w:val="none" w:sz="0" w:space="0" w:color="auto"/>
        <w:left w:val="none" w:sz="0" w:space="0" w:color="auto"/>
        <w:bottom w:val="none" w:sz="0" w:space="0" w:color="auto"/>
        <w:right w:val="none" w:sz="0" w:space="0" w:color="auto"/>
      </w:divBdr>
    </w:div>
    <w:div w:id="314991344">
      <w:bodyDiv w:val="1"/>
      <w:marLeft w:val="0"/>
      <w:marRight w:val="0"/>
      <w:marTop w:val="0"/>
      <w:marBottom w:val="0"/>
      <w:divBdr>
        <w:top w:val="none" w:sz="0" w:space="0" w:color="auto"/>
        <w:left w:val="none" w:sz="0" w:space="0" w:color="auto"/>
        <w:bottom w:val="none" w:sz="0" w:space="0" w:color="auto"/>
        <w:right w:val="none" w:sz="0" w:space="0" w:color="auto"/>
      </w:divBdr>
    </w:div>
    <w:div w:id="374815795">
      <w:bodyDiv w:val="1"/>
      <w:marLeft w:val="0"/>
      <w:marRight w:val="0"/>
      <w:marTop w:val="0"/>
      <w:marBottom w:val="0"/>
      <w:divBdr>
        <w:top w:val="none" w:sz="0" w:space="0" w:color="auto"/>
        <w:left w:val="none" w:sz="0" w:space="0" w:color="auto"/>
        <w:bottom w:val="none" w:sz="0" w:space="0" w:color="auto"/>
        <w:right w:val="none" w:sz="0" w:space="0" w:color="auto"/>
      </w:divBdr>
    </w:div>
    <w:div w:id="438528242">
      <w:bodyDiv w:val="1"/>
      <w:marLeft w:val="0"/>
      <w:marRight w:val="0"/>
      <w:marTop w:val="0"/>
      <w:marBottom w:val="0"/>
      <w:divBdr>
        <w:top w:val="none" w:sz="0" w:space="0" w:color="auto"/>
        <w:left w:val="none" w:sz="0" w:space="0" w:color="auto"/>
        <w:bottom w:val="none" w:sz="0" w:space="0" w:color="auto"/>
        <w:right w:val="none" w:sz="0" w:space="0" w:color="auto"/>
      </w:divBdr>
    </w:div>
    <w:div w:id="439884303">
      <w:bodyDiv w:val="1"/>
      <w:marLeft w:val="0"/>
      <w:marRight w:val="0"/>
      <w:marTop w:val="0"/>
      <w:marBottom w:val="0"/>
      <w:divBdr>
        <w:top w:val="none" w:sz="0" w:space="0" w:color="auto"/>
        <w:left w:val="none" w:sz="0" w:space="0" w:color="auto"/>
        <w:bottom w:val="none" w:sz="0" w:space="0" w:color="auto"/>
        <w:right w:val="none" w:sz="0" w:space="0" w:color="auto"/>
      </w:divBdr>
    </w:div>
    <w:div w:id="449934611">
      <w:bodyDiv w:val="1"/>
      <w:marLeft w:val="0"/>
      <w:marRight w:val="0"/>
      <w:marTop w:val="0"/>
      <w:marBottom w:val="0"/>
      <w:divBdr>
        <w:top w:val="none" w:sz="0" w:space="0" w:color="auto"/>
        <w:left w:val="none" w:sz="0" w:space="0" w:color="auto"/>
        <w:bottom w:val="none" w:sz="0" w:space="0" w:color="auto"/>
        <w:right w:val="none" w:sz="0" w:space="0" w:color="auto"/>
      </w:divBdr>
      <w:divsChild>
        <w:div w:id="737246980">
          <w:marLeft w:val="0"/>
          <w:marRight w:val="0"/>
          <w:marTop w:val="0"/>
          <w:marBottom w:val="0"/>
          <w:divBdr>
            <w:top w:val="none" w:sz="0" w:space="0" w:color="auto"/>
            <w:left w:val="none" w:sz="0" w:space="0" w:color="auto"/>
            <w:bottom w:val="none" w:sz="0" w:space="0" w:color="auto"/>
            <w:right w:val="none" w:sz="0" w:space="0" w:color="auto"/>
          </w:divBdr>
        </w:div>
        <w:div w:id="1486508785">
          <w:marLeft w:val="0"/>
          <w:marRight w:val="0"/>
          <w:marTop w:val="0"/>
          <w:marBottom w:val="0"/>
          <w:divBdr>
            <w:top w:val="none" w:sz="0" w:space="0" w:color="auto"/>
            <w:left w:val="none" w:sz="0" w:space="0" w:color="auto"/>
            <w:bottom w:val="none" w:sz="0" w:space="0" w:color="auto"/>
            <w:right w:val="none" w:sz="0" w:space="0" w:color="auto"/>
          </w:divBdr>
        </w:div>
      </w:divsChild>
    </w:div>
    <w:div w:id="484207575">
      <w:bodyDiv w:val="1"/>
      <w:marLeft w:val="0"/>
      <w:marRight w:val="0"/>
      <w:marTop w:val="0"/>
      <w:marBottom w:val="0"/>
      <w:divBdr>
        <w:top w:val="none" w:sz="0" w:space="0" w:color="auto"/>
        <w:left w:val="none" w:sz="0" w:space="0" w:color="auto"/>
        <w:bottom w:val="none" w:sz="0" w:space="0" w:color="auto"/>
        <w:right w:val="none" w:sz="0" w:space="0" w:color="auto"/>
      </w:divBdr>
    </w:div>
    <w:div w:id="495222456">
      <w:bodyDiv w:val="1"/>
      <w:marLeft w:val="0"/>
      <w:marRight w:val="0"/>
      <w:marTop w:val="0"/>
      <w:marBottom w:val="0"/>
      <w:divBdr>
        <w:top w:val="none" w:sz="0" w:space="0" w:color="auto"/>
        <w:left w:val="none" w:sz="0" w:space="0" w:color="auto"/>
        <w:bottom w:val="none" w:sz="0" w:space="0" w:color="auto"/>
        <w:right w:val="none" w:sz="0" w:space="0" w:color="auto"/>
      </w:divBdr>
    </w:div>
    <w:div w:id="515507281">
      <w:bodyDiv w:val="1"/>
      <w:marLeft w:val="0"/>
      <w:marRight w:val="0"/>
      <w:marTop w:val="0"/>
      <w:marBottom w:val="0"/>
      <w:divBdr>
        <w:top w:val="none" w:sz="0" w:space="0" w:color="auto"/>
        <w:left w:val="none" w:sz="0" w:space="0" w:color="auto"/>
        <w:bottom w:val="none" w:sz="0" w:space="0" w:color="auto"/>
        <w:right w:val="none" w:sz="0" w:space="0" w:color="auto"/>
      </w:divBdr>
    </w:div>
    <w:div w:id="595985527">
      <w:bodyDiv w:val="1"/>
      <w:marLeft w:val="0"/>
      <w:marRight w:val="0"/>
      <w:marTop w:val="0"/>
      <w:marBottom w:val="0"/>
      <w:divBdr>
        <w:top w:val="none" w:sz="0" w:space="0" w:color="auto"/>
        <w:left w:val="none" w:sz="0" w:space="0" w:color="auto"/>
        <w:bottom w:val="none" w:sz="0" w:space="0" w:color="auto"/>
        <w:right w:val="none" w:sz="0" w:space="0" w:color="auto"/>
      </w:divBdr>
    </w:div>
    <w:div w:id="690841983">
      <w:bodyDiv w:val="1"/>
      <w:marLeft w:val="0"/>
      <w:marRight w:val="0"/>
      <w:marTop w:val="0"/>
      <w:marBottom w:val="0"/>
      <w:divBdr>
        <w:top w:val="none" w:sz="0" w:space="0" w:color="auto"/>
        <w:left w:val="none" w:sz="0" w:space="0" w:color="auto"/>
        <w:bottom w:val="none" w:sz="0" w:space="0" w:color="auto"/>
        <w:right w:val="none" w:sz="0" w:space="0" w:color="auto"/>
      </w:divBdr>
    </w:div>
    <w:div w:id="755595831">
      <w:bodyDiv w:val="1"/>
      <w:marLeft w:val="0"/>
      <w:marRight w:val="0"/>
      <w:marTop w:val="0"/>
      <w:marBottom w:val="0"/>
      <w:divBdr>
        <w:top w:val="none" w:sz="0" w:space="0" w:color="auto"/>
        <w:left w:val="none" w:sz="0" w:space="0" w:color="auto"/>
        <w:bottom w:val="none" w:sz="0" w:space="0" w:color="auto"/>
        <w:right w:val="none" w:sz="0" w:space="0" w:color="auto"/>
      </w:divBdr>
    </w:div>
    <w:div w:id="997540156">
      <w:bodyDiv w:val="1"/>
      <w:marLeft w:val="0"/>
      <w:marRight w:val="0"/>
      <w:marTop w:val="0"/>
      <w:marBottom w:val="0"/>
      <w:divBdr>
        <w:top w:val="none" w:sz="0" w:space="0" w:color="auto"/>
        <w:left w:val="none" w:sz="0" w:space="0" w:color="auto"/>
        <w:bottom w:val="none" w:sz="0" w:space="0" w:color="auto"/>
        <w:right w:val="none" w:sz="0" w:space="0" w:color="auto"/>
      </w:divBdr>
    </w:div>
    <w:div w:id="1018238686">
      <w:bodyDiv w:val="1"/>
      <w:marLeft w:val="0"/>
      <w:marRight w:val="0"/>
      <w:marTop w:val="0"/>
      <w:marBottom w:val="0"/>
      <w:divBdr>
        <w:top w:val="none" w:sz="0" w:space="0" w:color="auto"/>
        <w:left w:val="none" w:sz="0" w:space="0" w:color="auto"/>
        <w:bottom w:val="none" w:sz="0" w:space="0" w:color="auto"/>
        <w:right w:val="none" w:sz="0" w:space="0" w:color="auto"/>
      </w:divBdr>
    </w:div>
    <w:div w:id="1070081340">
      <w:bodyDiv w:val="1"/>
      <w:marLeft w:val="0"/>
      <w:marRight w:val="0"/>
      <w:marTop w:val="0"/>
      <w:marBottom w:val="0"/>
      <w:divBdr>
        <w:top w:val="none" w:sz="0" w:space="0" w:color="auto"/>
        <w:left w:val="none" w:sz="0" w:space="0" w:color="auto"/>
        <w:bottom w:val="none" w:sz="0" w:space="0" w:color="auto"/>
        <w:right w:val="none" w:sz="0" w:space="0" w:color="auto"/>
      </w:divBdr>
    </w:div>
    <w:div w:id="1256137873">
      <w:bodyDiv w:val="1"/>
      <w:marLeft w:val="0"/>
      <w:marRight w:val="0"/>
      <w:marTop w:val="0"/>
      <w:marBottom w:val="0"/>
      <w:divBdr>
        <w:top w:val="none" w:sz="0" w:space="0" w:color="auto"/>
        <w:left w:val="none" w:sz="0" w:space="0" w:color="auto"/>
        <w:bottom w:val="none" w:sz="0" w:space="0" w:color="auto"/>
        <w:right w:val="none" w:sz="0" w:space="0" w:color="auto"/>
      </w:divBdr>
    </w:div>
    <w:div w:id="1287663064">
      <w:bodyDiv w:val="1"/>
      <w:marLeft w:val="0"/>
      <w:marRight w:val="0"/>
      <w:marTop w:val="0"/>
      <w:marBottom w:val="0"/>
      <w:divBdr>
        <w:top w:val="none" w:sz="0" w:space="0" w:color="auto"/>
        <w:left w:val="none" w:sz="0" w:space="0" w:color="auto"/>
        <w:bottom w:val="none" w:sz="0" w:space="0" w:color="auto"/>
        <w:right w:val="none" w:sz="0" w:space="0" w:color="auto"/>
      </w:divBdr>
    </w:div>
    <w:div w:id="1357731230">
      <w:bodyDiv w:val="1"/>
      <w:marLeft w:val="0"/>
      <w:marRight w:val="0"/>
      <w:marTop w:val="0"/>
      <w:marBottom w:val="0"/>
      <w:divBdr>
        <w:top w:val="none" w:sz="0" w:space="0" w:color="auto"/>
        <w:left w:val="none" w:sz="0" w:space="0" w:color="auto"/>
        <w:bottom w:val="none" w:sz="0" w:space="0" w:color="auto"/>
        <w:right w:val="none" w:sz="0" w:space="0" w:color="auto"/>
      </w:divBdr>
    </w:div>
    <w:div w:id="1455051597">
      <w:bodyDiv w:val="1"/>
      <w:marLeft w:val="0"/>
      <w:marRight w:val="0"/>
      <w:marTop w:val="0"/>
      <w:marBottom w:val="0"/>
      <w:divBdr>
        <w:top w:val="none" w:sz="0" w:space="0" w:color="auto"/>
        <w:left w:val="none" w:sz="0" w:space="0" w:color="auto"/>
        <w:bottom w:val="none" w:sz="0" w:space="0" w:color="auto"/>
        <w:right w:val="none" w:sz="0" w:space="0" w:color="auto"/>
      </w:divBdr>
    </w:div>
    <w:div w:id="1483542326">
      <w:bodyDiv w:val="1"/>
      <w:marLeft w:val="0"/>
      <w:marRight w:val="0"/>
      <w:marTop w:val="0"/>
      <w:marBottom w:val="0"/>
      <w:divBdr>
        <w:top w:val="none" w:sz="0" w:space="0" w:color="auto"/>
        <w:left w:val="none" w:sz="0" w:space="0" w:color="auto"/>
        <w:bottom w:val="none" w:sz="0" w:space="0" w:color="auto"/>
        <w:right w:val="none" w:sz="0" w:space="0" w:color="auto"/>
      </w:divBdr>
    </w:div>
    <w:div w:id="1495608887">
      <w:bodyDiv w:val="1"/>
      <w:marLeft w:val="0"/>
      <w:marRight w:val="0"/>
      <w:marTop w:val="0"/>
      <w:marBottom w:val="0"/>
      <w:divBdr>
        <w:top w:val="none" w:sz="0" w:space="0" w:color="auto"/>
        <w:left w:val="none" w:sz="0" w:space="0" w:color="auto"/>
        <w:bottom w:val="none" w:sz="0" w:space="0" w:color="auto"/>
        <w:right w:val="none" w:sz="0" w:space="0" w:color="auto"/>
      </w:divBdr>
    </w:div>
    <w:div w:id="1625817702">
      <w:bodyDiv w:val="1"/>
      <w:marLeft w:val="0"/>
      <w:marRight w:val="0"/>
      <w:marTop w:val="0"/>
      <w:marBottom w:val="0"/>
      <w:divBdr>
        <w:top w:val="none" w:sz="0" w:space="0" w:color="auto"/>
        <w:left w:val="none" w:sz="0" w:space="0" w:color="auto"/>
        <w:bottom w:val="none" w:sz="0" w:space="0" w:color="auto"/>
        <w:right w:val="none" w:sz="0" w:space="0" w:color="auto"/>
      </w:divBdr>
    </w:div>
    <w:div w:id="1724597024">
      <w:bodyDiv w:val="1"/>
      <w:marLeft w:val="0"/>
      <w:marRight w:val="0"/>
      <w:marTop w:val="0"/>
      <w:marBottom w:val="0"/>
      <w:divBdr>
        <w:top w:val="none" w:sz="0" w:space="0" w:color="auto"/>
        <w:left w:val="none" w:sz="0" w:space="0" w:color="auto"/>
        <w:bottom w:val="none" w:sz="0" w:space="0" w:color="auto"/>
        <w:right w:val="none" w:sz="0" w:space="0" w:color="auto"/>
      </w:divBdr>
    </w:div>
    <w:div w:id="1903827379">
      <w:bodyDiv w:val="1"/>
      <w:marLeft w:val="0"/>
      <w:marRight w:val="0"/>
      <w:marTop w:val="0"/>
      <w:marBottom w:val="0"/>
      <w:divBdr>
        <w:top w:val="none" w:sz="0" w:space="0" w:color="auto"/>
        <w:left w:val="none" w:sz="0" w:space="0" w:color="auto"/>
        <w:bottom w:val="none" w:sz="0" w:space="0" w:color="auto"/>
        <w:right w:val="none" w:sz="0" w:space="0" w:color="auto"/>
      </w:divBdr>
    </w:div>
    <w:div w:id="1917593148">
      <w:bodyDiv w:val="1"/>
      <w:marLeft w:val="0"/>
      <w:marRight w:val="0"/>
      <w:marTop w:val="0"/>
      <w:marBottom w:val="0"/>
      <w:divBdr>
        <w:top w:val="none" w:sz="0" w:space="0" w:color="auto"/>
        <w:left w:val="none" w:sz="0" w:space="0" w:color="auto"/>
        <w:bottom w:val="none" w:sz="0" w:space="0" w:color="auto"/>
        <w:right w:val="none" w:sz="0" w:space="0" w:color="auto"/>
      </w:divBdr>
    </w:div>
    <w:div w:id="1978758379">
      <w:bodyDiv w:val="1"/>
      <w:marLeft w:val="0"/>
      <w:marRight w:val="0"/>
      <w:marTop w:val="0"/>
      <w:marBottom w:val="0"/>
      <w:divBdr>
        <w:top w:val="none" w:sz="0" w:space="0" w:color="auto"/>
        <w:left w:val="none" w:sz="0" w:space="0" w:color="auto"/>
        <w:bottom w:val="none" w:sz="0" w:space="0" w:color="auto"/>
        <w:right w:val="none" w:sz="0" w:space="0" w:color="auto"/>
      </w:divBdr>
    </w:div>
    <w:div w:id="199232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JPBerkeley@gmail.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xmlns=""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7F84C-5588-498C-AFE3-BC7CBA46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13</Pages>
  <Words>6083</Words>
  <Characters>34675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 E Starbird</dc:creator>
  <cp:lastModifiedBy>Diana D. DiGennaro</cp:lastModifiedBy>
  <cp:revision>264</cp:revision>
  <cp:lastPrinted>2016-07-26T19:05:00Z</cp:lastPrinted>
  <dcterms:created xsi:type="dcterms:W3CDTF">2016-05-25T19:48:00Z</dcterms:created>
  <dcterms:modified xsi:type="dcterms:W3CDTF">2016-07-26T19:59:00Z</dcterms:modified>
</cp:coreProperties>
</file>