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3" w14:textId="393B45D2" w:rsidR="00FD4394" w:rsidRPr="00F462ED" w:rsidRDefault="00104BC8" w:rsidP="00F462ED">
      <w:pPr>
        <w:widowControl w:val="0"/>
        <w:jc w:val="right"/>
        <w:rPr>
          <w:b/>
        </w:rPr>
      </w:pPr>
      <w:r>
        <w:rPr>
          <w:b/>
        </w:rPr>
        <w:t xml:space="preserve">Due Date: </w:t>
      </w:r>
      <w:r w:rsidR="00F462ED">
        <w:rPr>
          <w:b/>
        </w:rPr>
        <w:t xml:space="preserve">November </w:t>
      </w:r>
      <w:r w:rsidR="00E16E22">
        <w:rPr>
          <w:b/>
        </w:rPr>
        <w:t>1</w:t>
      </w:r>
      <w:r w:rsidR="007A19FB">
        <w:rPr>
          <w:b/>
        </w:rPr>
        <w:t>7</w:t>
      </w:r>
      <w:bookmarkStart w:id="0" w:name="_GoBack"/>
      <w:bookmarkEnd w:id="0"/>
      <w:r w:rsidR="00F462ED">
        <w:rPr>
          <w:b/>
        </w:rPr>
        <w:t>, 2024</w:t>
      </w:r>
    </w:p>
    <w:p w14:paraId="00000004" w14:textId="77777777" w:rsidR="00FD4394" w:rsidRDefault="00FD4394">
      <w:pPr>
        <w:widowControl w:val="0"/>
        <w:jc w:val="center"/>
      </w:pPr>
    </w:p>
    <w:p w14:paraId="00000005" w14:textId="77777777" w:rsidR="00FD4394" w:rsidRDefault="00104BC8">
      <w:pPr>
        <w:widowControl w:val="0"/>
        <w:jc w:val="center"/>
      </w:pPr>
      <w:r>
        <w:t xml:space="preserve">Application Form </w:t>
      </w:r>
    </w:p>
    <w:p w14:paraId="00000006" w14:textId="32393D72" w:rsidR="00FD4394" w:rsidRDefault="00F462ED">
      <w:pPr>
        <w:widowControl w:val="0"/>
        <w:jc w:val="center"/>
      </w:pPr>
      <w:r>
        <w:rPr>
          <w:b/>
          <w:sz w:val="28"/>
          <w:szCs w:val="28"/>
        </w:rPr>
        <w:t>Berkeley IP Practicum &amp; Seminar</w:t>
      </w:r>
    </w:p>
    <w:p w14:paraId="00000007" w14:textId="33489B9A" w:rsidR="00FD4394" w:rsidRDefault="00F462ED">
      <w:pPr>
        <w:widowControl w:val="0"/>
        <w:jc w:val="center"/>
      </w:pPr>
      <w:r>
        <w:t>Spring 2025</w:t>
      </w:r>
    </w:p>
    <w:p w14:paraId="0000000A" w14:textId="77777777" w:rsidR="00FD4394" w:rsidRDefault="00FD4394">
      <w:pPr>
        <w:widowControl w:val="0"/>
        <w:rPr>
          <w:sz w:val="20"/>
          <w:szCs w:val="20"/>
        </w:rPr>
      </w:pPr>
    </w:p>
    <w:p w14:paraId="0000000B" w14:textId="255071DB" w:rsidR="00FD4394" w:rsidRPr="00A72322" w:rsidRDefault="00104BC8">
      <w:pPr>
        <w:widowControl w:val="0"/>
        <w:rPr>
          <w:sz w:val="20"/>
          <w:szCs w:val="20"/>
          <w:u w:val="single"/>
        </w:rPr>
      </w:pPr>
      <w:r>
        <w:rPr>
          <w:sz w:val="20"/>
          <w:szCs w:val="20"/>
        </w:rPr>
        <w:t>Name:</w:t>
      </w:r>
      <w:r w:rsidR="0013279B">
        <w:rPr>
          <w:sz w:val="20"/>
          <w:szCs w:val="20"/>
        </w:rPr>
        <w:t xml:space="preserve"> </w:t>
      </w:r>
    </w:p>
    <w:p w14:paraId="50CDF192" w14:textId="156BD6CA" w:rsidR="00F462ED" w:rsidRDefault="00F462ED">
      <w:pPr>
        <w:widowControl w:val="0"/>
        <w:rPr>
          <w:sz w:val="20"/>
          <w:szCs w:val="20"/>
        </w:rPr>
      </w:pPr>
      <w:r>
        <w:rPr>
          <w:sz w:val="20"/>
          <w:szCs w:val="20"/>
        </w:rPr>
        <w:t>Preferred Name:</w:t>
      </w:r>
    </w:p>
    <w:p w14:paraId="651BD2F4" w14:textId="2104E5DD" w:rsidR="00F462ED" w:rsidRDefault="00F462ED">
      <w:pPr>
        <w:widowControl w:val="0"/>
        <w:rPr>
          <w:sz w:val="20"/>
          <w:szCs w:val="20"/>
        </w:rPr>
      </w:pPr>
      <w:r>
        <w:rPr>
          <w:sz w:val="20"/>
          <w:szCs w:val="20"/>
        </w:rPr>
        <w:t>Pronouns:</w:t>
      </w:r>
    </w:p>
    <w:p w14:paraId="0000000C" w14:textId="52A1D40A" w:rsidR="00FD4394" w:rsidRPr="00A72322" w:rsidRDefault="00104BC8">
      <w:pPr>
        <w:widowControl w:val="0"/>
        <w:rPr>
          <w:sz w:val="20"/>
          <w:szCs w:val="20"/>
          <w:u w:val="single"/>
        </w:rPr>
      </w:pPr>
      <w:r>
        <w:rPr>
          <w:sz w:val="20"/>
          <w:szCs w:val="20"/>
        </w:rPr>
        <w:t xml:space="preserve">E-mail: </w:t>
      </w:r>
    </w:p>
    <w:p w14:paraId="0000000D" w14:textId="3C07C824" w:rsidR="00FD4394" w:rsidRDefault="00FD4394">
      <w:pPr>
        <w:widowControl w:val="0"/>
        <w:rPr>
          <w:sz w:val="20"/>
          <w:szCs w:val="20"/>
          <w:u w:val="single"/>
        </w:rPr>
      </w:pPr>
    </w:p>
    <w:p w14:paraId="5E87A313" w14:textId="2DBDFDBF" w:rsidR="00F462ED" w:rsidRDefault="00F462ED" w:rsidP="00F462ED">
      <w:pPr>
        <w:widowControl w:val="0"/>
        <w:jc w:val="both"/>
        <w:rPr>
          <w:sz w:val="20"/>
          <w:szCs w:val="20"/>
        </w:rPr>
      </w:pPr>
      <w:r>
        <w:rPr>
          <w:b/>
          <w:sz w:val="20"/>
          <w:szCs w:val="20"/>
        </w:rPr>
        <w:t>Instructions:</w:t>
      </w:r>
      <w:r>
        <w:rPr>
          <w:sz w:val="20"/>
          <w:szCs w:val="20"/>
        </w:rPr>
        <w:t xml:space="preserve"> </w:t>
      </w:r>
    </w:p>
    <w:p w14:paraId="3DBCF881" w14:textId="72A42E08" w:rsidR="00064075" w:rsidRDefault="00064075" w:rsidP="00064075">
      <w:pPr>
        <w:pStyle w:val="ListParagraph"/>
        <w:widowControl w:val="0"/>
        <w:numPr>
          <w:ilvl w:val="0"/>
          <w:numId w:val="5"/>
        </w:numPr>
        <w:jc w:val="both"/>
        <w:rPr>
          <w:sz w:val="20"/>
          <w:szCs w:val="20"/>
        </w:rPr>
      </w:pPr>
      <w:r>
        <w:rPr>
          <w:sz w:val="20"/>
          <w:szCs w:val="20"/>
        </w:rPr>
        <w:t xml:space="preserve">Students may use this application to apply to the Berkeley IP Practicum &amp; Seminar courses.  Students seeking to take the Berkeley IP Practicum course must concurrently enroll in the Berkeley IP Practicum Seminar course.  Alternatively, students may elect to take the Berkeley IP Practicum Seminar course alone (without enrolling in the Berkeley IP Practicum course).  </w:t>
      </w:r>
    </w:p>
    <w:p w14:paraId="1F86E9C9" w14:textId="69938C4A" w:rsidR="0003374A" w:rsidRPr="00064075" w:rsidRDefault="0003374A" w:rsidP="00064075">
      <w:pPr>
        <w:pStyle w:val="ListParagraph"/>
        <w:widowControl w:val="0"/>
        <w:numPr>
          <w:ilvl w:val="0"/>
          <w:numId w:val="5"/>
        </w:numPr>
        <w:jc w:val="both"/>
        <w:rPr>
          <w:sz w:val="20"/>
          <w:szCs w:val="20"/>
        </w:rPr>
      </w:pPr>
      <w:r>
        <w:rPr>
          <w:sz w:val="20"/>
          <w:szCs w:val="20"/>
        </w:rPr>
        <w:t>Please carefully review the questions below, to determine which questions you need to answer (this will depend on whether you are applying for the Practicum + Seminar courses, or just the Seminar course).</w:t>
      </w:r>
    </w:p>
    <w:p w14:paraId="1B4C7094" w14:textId="77777777" w:rsidR="00F462ED" w:rsidRPr="00A72322" w:rsidRDefault="00F462ED">
      <w:pPr>
        <w:widowControl w:val="0"/>
        <w:rPr>
          <w:sz w:val="20"/>
          <w:szCs w:val="20"/>
          <w:u w:val="single"/>
        </w:rPr>
      </w:pPr>
    </w:p>
    <w:p w14:paraId="0000000E" w14:textId="095B4D2A" w:rsidR="00FD4394" w:rsidRDefault="00104BC8">
      <w:pPr>
        <w:widowControl w:val="0"/>
        <w:jc w:val="both"/>
        <w:rPr>
          <w:sz w:val="20"/>
          <w:szCs w:val="20"/>
        </w:rPr>
      </w:pPr>
      <w:r>
        <w:rPr>
          <w:b/>
          <w:sz w:val="20"/>
          <w:szCs w:val="20"/>
        </w:rPr>
        <w:t>Prerequisites</w:t>
      </w:r>
      <w:r w:rsidR="00064075">
        <w:rPr>
          <w:b/>
          <w:sz w:val="20"/>
          <w:szCs w:val="20"/>
        </w:rPr>
        <w:t xml:space="preserve"> and Recommended Courses and Experiences</w:t>
      </w:r>
      <w:r>
        <w:rPr>
          <w:b/>
          <w:sz w:val="20"/>
          <w:szCs w:val="20"/>
        </w:rPr>
        <w:t>:</w:t>
      </w:r>
      <w:r>
        <w:rPr>
          <w:sz w:val="20"/>
          <w:szCs w:val="20"/>
        </w:rPr>
        <w:t xml:space="preserve"> </w:t>
      </w:r>
    </w:p>
    <w:p w14:paraId="256ABCA4" w14:textId="57B0C8D3" w:rsidR="00F462ED" w:rsidRPr="00F462ED" w:rsidRDefault="00F462ED" w:rsidP="00064075">
      <w:pPr>
        <w:widowControl w:val="0"/>
        <w:numPr>
          <w:ilvl w:val="0"/>
          <w:numId w:val="3"/>
        </w:numPr>
        <w:pBdr>
          <w:top w:val="nil"/>
          <w:left w:val="nil"/>
          <w:bottom w:val="nil"/>
          <w:right w:val="nil"/>
          <w:between w:val="nil"/>
        </w:pBdr>
        <w:jc w:val="both"/>
        <w:rPr>
          <w:color w:val="000000"/>
          <w:sz w:val="20"/>
          <w:szCs w:val="20"/>
        </w:rPr>
      </w:pPr>
      <w:r w:rsidRPr="00064075">
        <w:rPr>
          <w:b/>
          <w:color w:val="000000"/>
          <w:sz w:val="20"/>
          <w:szCs w:val="20"/>
        </w:rPr>
        <w:t>Seminar:</w:t>
      </w:r>
      <w:r w:rsidR="00064075">
        <w:rPr>
          <w:color w:val="000000"/>
          <w:sz w:val="20"/>
          <w:szCs w:val="20"/>
        </w:rPr>
        <w:t xml:space="preserve"> To take the Seminar course, whether taken alone or concurrently with the Practicum, students must have taken at least one American IP law course (preferably a course with a significant focus on patents), or must have equivalent IP experience.</w:t>
      </w:r>
    </w:p>
    <w:p w14:paraId="2AD6E493" w14:textId="77777777" w:rsidR="00064075" w:rsidRDefault="00064075" w:rsidP="00064075">
      <w:pPr>
        <w:widowControl w:val="0"/>
        <w:numPr>
          <w:ilvl w:val="0"/>
          <w:numId w:val="3"/>
        </w:numPr>
        <w:pBdr>
          <w:top w:val="nil"/>
          <w:left w:val="nil"/>
          <w:bottom w:val="nil"/>
          <w:right w:val="nil"/>
          <w:between w:val="nil"/>
        </w:pBdr>
        <w:jc w:val="both"/>
        <w:rPr>
          <w:color w:val="000000"/>
          <w:sz w:val="20"/>
          <w:szCs w:val="20"/>
        </w:rPr>
      </w:pPr>
      <w:r w:rsidRPr="00064075">
        <w:rPr>
          <w:b/>
          <w:color w:val="000000"/>
          <w:sz w:val="20"/>
          <w:szCs w:val="20"/>
        </w:rPr>
        <w:t>Practicum:</w:t>
      </w:r>
      <w:r>
        <w:rPr>
          <w:color w:val="000000"/>
          <w:sz w:val="20"/>
          <w:szCs w:val="20"/>
        </w:rPr>
        <w:t xml:space="preserve"> To take the Practicum course, students must have taken at least one American IP law course (preferably a course with a significant focus on patents), or must have equivalent IP experience. </w:t>
      </w:r>
    </w:p>
    <w:p w14:paraId="768B9A67" w14:textId="492D7F81" w:rsidR="00F462ED" w:rsidRDefault="00064075" w:rsidP="00064075">
      <w:pPr>
        <w:widowControl w:val="0"/>
        <w:numPr>
          <w:ilvl w:val="1"/>
          <w:numId w:val="3"/>
        </w:numPr>
        <w:pBdr>
          <w:top w:val="nil"/>
          <w:left w:val="nil"/>
          <w:bottom w:val="nil"/>
          <w:right w:val="nil"/>
          <w:between w:val="nil"/>
        </w:pBdr>
        <w:jc w:val="both"/>
        <w:rPr>
          <w:color w:val="000000"/>
          <w:sz w:val="20"/>
          <w:szCs w:val="20"/>
        </w:rPr>
      </w:pPr>
      <w:r>
        <w:rPr>
          <w:color w:val="000000"/>
          <w:sz w:val="20"/>
          <w:szCs w:val="20"/>
        </w:rPr>
        <w:t>We look to pair students with</w:t>
      </w:r>
      <w:r w:rsidR="00BE476A">
        <w:rPr>
          <w:color w:val="000000"/>
          <w:sz w:val="20"/>
          <w:szCs w:val="20"/>
        </w:rPr>
        <w:t xml:space="preserve"> their student</w:t>
      </w:r>
      <w:r>
        <w:rPr>
          <w:color w:val="000000"/>
          <w:sz w:val="20"/>
          <w:szCs w:val="20"/>
        </w:rPr>
        <w:t xml:space="preserve"> partners, practitioners, and </w:t>
      </w:r>
      <w:r w:rsidR="00BE476A">
        <w:rPr>
          <w:color w:val="000000"/>
          <w:sz w:val="20"/>
          <w:szCs w:val="20"/>
        </w:rPr>
        <w:t xml:space="preserve">real </w:t>
      </w:r>
      <w:r>
        <w:rPr>
          <w:color w:val="000000"/>
          <w:sz w:val="20"/>
          <w:szCs w:val="20"/>
        </w:rPr>
        <w:t>start-up companies based on previous IP and scientific/technical experience, so although a scientific/technical background is not required to take the Practicum course, a thorough description of your previous scientific/technical experience (if any) will assist the instructor in assigning teams.</w:t>
      </w:r>
    </w:p>
    <w:p w14:paraId="24BF12BE" w14:textId="1A302264" w:rsidR="00BE476A" w:rsidRPr="00F462ED" w:rsidRDefault="00BE476A" w:rsidP="00064075">
      <w:pPr>
        <w:widowControl w:val="0"/>
        <w:numPr>
          <w:ilvl w:val="1"/>
          <w:numId w:val="3"/>
        </w:numPr>
        <w:pBdr>
          <w:top w:val="nil"/>
          <w:left w:val="nil"/>
          <w:bottom w:val="nil"/>
          <w:right w:val="nil"/>
          <w:between w:val="nil"/>
        </w:pBdr>
        <w:jc w:val="both"/>
        <w:rPr>
          <w:color w:val="000000"/>
          <w:sz w:val="20"/>
          <w:szCs w:val="20"/>
        </w:rPr>
      </w:pPr>
      <w:r>
        <w:rPr>
          <w:color w:val="000000"/>
          <w:sz w:val="20"/>
          <w:szCs w:val="20"/>
        </w:rPr>
        <w:t>This year, we anticipate having projects available in the life sciences, medical device, and climate/energy/semiconductor areas.  If a large number of students apply to the Practicum with backgrounds that do not fit in these areas, we will investigate whether projects in other technological areas can be made available.</w:t>
      </w:r>
    </w:p>
    <w:p w14:paraId="00000013" w14:textId="77777777" w:rsidR="00FD4394" w:rsidRDefault="00FD4394">
      <w:pPr>
        <w:widowControl w:val="0"/>
        <w:jc w:val="both"/>
        <w:rPr>
          <w:sz w:val="20"/>
          <w:szCs w:val="20"/>
        </w:rPr>
      </w:pPr>
      <w:bookmarkStart w:id="1" w:name="_gjdgxs" w:colFirst="0" w:colLast="0"/>
      <w:bookmarkEnd w:id="1"/>
    </w:p>
    <w:p w14:paraId="1097F7D5" w14:textId="7AAEB936" w:rsidR="00064075" w:rsidRPr="00064075" w:rsidRDefault="00064075">
      <w:pPr>
        <w:widowControl w:val="0"/>
        <w:jc w:val="both"/>
        <w:rPr>
          <w:sz w:val="20"/>
          <w:szCs w:val="20"/>
        </w:rPr>
      </w:pPr>
      <w:r w:rsidRPr="00064075">
        <w:rPr>
          <w:sz w:val="20"/>
          <w:szCs w:val="20"/>
        </w:rPr>
        <w:t xml:space="preserve">Practicum </w:t>
      </w:r>
      <w:r w:rsidR="00104BC8" w:rsidRPr="00064075">
        <w:rPr>
          <w:sz w:val="20"/>
          <w:szCs w:val="20"/>
        </w:rPr>
        <w:t xml:space="preserve">Students are expected to make a firm commitment to the completion of their assigned projects over the course of </w:t>
      </w:r>
      <w:r w:rsidR="00BE476A">
        <w:rPr>
          <w:sz w:val="20"/>
          <w:szCs w:val="20"/>
        </w:rPr>
        <w:t>the spring semester</w:t>
      </w:r>
      <w:r w:rsidR="00104BC8" w:rsidRPr="00064075">
        <w:rPr>
          <w:sz w:val="20"/>
          <w:szCs w:val="20"/>
        </w:rPr>
        <w:t xml:space="preserve">. Students should </w:t>
      </w:r>
      <w:r w:rsidRPr="00064075">
        <w:rPr>
          <w:sz w:val="20"/>
          <w:szCs w:val="20"/>
        </w:rPr>
        <w:t xml:space="preserve">apply for the Practicum </w:t>
      </w:r>
      <w:r w:rsidR="00104BC8" w:rsidRPr="00064075">
        <w:rPr>
          <w:b/>
          <w:i/>
          <w:sz w:val="20"/>
          <w:szCs w:val="20"/>
        </w:rPr>
        <w:t>only</w:t>
      </w:r>
      <w:r w:rsidR="00104BC8" w:rsidRPr="00064075">
        <w:rPr>
          <w:sz w:val="20"/>
          <w:szCs w:val="20"/>
        </w:rPr>
        <w:t xml:space="preserve"> if they are willing to make this commitment. </w:t>
      </w:r>
    </w:p>
    <w:p w14:paraId="1B469AF3" w14:textId="77777777" w:rsidR="00064075" w:rsidRPr="00064075" w:rsidRDefault="00064075">
      <w:pPr>
        <w:widowControl w:val="0"/>
        <w:jc w:val="both"/>
        <w:rPr>
          <w:sz w:val="20"/>
          <w:szCs w:val="20"/>
        </w:rPr>
      </w:pPr>
    </w:p>
    <w:p w14:paraId="37D7809F" w14:textId="34EB5668" w:rsidR="00064075" w:rsidRPr="00064075" w:rsidRDefault="00064075">
      <w:pPr>
        <w:widowControl w:val="0"/>
        <w:jc w:val="both"/>
        <w:rPr>
          <w:sz w:val="20"/>
          <w:szCs w:val="20"/>
        </w:rPr>
      </w:pPr>
      <w:r w:rsidRPr="00064075">
        <w:rPr>
          <w:sz w:val="20"/>
          <w:szCs w:val="20"/>
        </w:rPr>
        <w:t>The Practicum and Seminar courses count towards Berkeley Law’s experiential course requirements for JD students.</w:t>
      </w:r>
    </w:p>
    <w:p w14:paraId="58545B96" w14:textId="77777777" w:rsidR="00064075" w:rsidRDefault="00064075">
      <w:pPr>
        <w:widowControl w:val="0"/>
        <w:jc w:val="both"/>
        <w:rPr>
          <w:sz w:val="20"/>
          <w:szCs w:val="20"/>
          <w:highlight w:val="yellow"/>
        </w:rPr>
      </w:pPr>
    </w:p>
    <w:p w14:paraId="56B3CD3A" w14:textId="508F1BBC" w:rsidR="00F462ED" w:rsidRDefault="00F462ED" w:rsidP="00F462ED">
      <w:pPr>
        <w:widowControl w:val="0"/>
        <w:jc w:val="center"/>
        <w:rPr>
          <w:sz w:val="20"/>
          <w:szCs w:val="20"/>
        </w:rPr>
      </w:pPr>
      <w:r>
        <w:rPr>
          <w:b/>
          <w:u w:val="single"/>
        </w:rPr>
        <w:t>Course Selection</w:t>
      </w:r>
    </w:p>
    <w:p w14:paraId="6B9615B3" w14:textId="35A893BB" w:rsidR="00F462ED" w:rsidRDefault="00F462ED">
      <w:pPr>
        <w:widowControl w:val="0"/>
        <w:rPr>
          <w:sz w:val="20"/>
          <w:szCs w:val="20"/>
        </w:rPr>
      </w:pPr>
    </w:p>
    <w:p w14:paraId="1F382B6D" w14:textId="587D3E30" w:rsidR="00F462ED" w:rsidRDefault="00F462ED">
      <w:pPr>
        <w:widowControl w:val="0"/>
        <w:rPr>
          <w:sz w:val="20"/>
          <w:szCs w:val="20"/>
        </w:rPr>
      </w:pPr>
      <w:r>
        <w:rPr>
          <w:sz w:val="20"/>
          <w:szCs w:val="20"/>
        </w:rPr>
        <w:t>Are you applying to take the Berkeley IP Practicum + Seminar</w:t>
      </w:r>
      <w:r w:rsidR="00064075">
        <w:rPr>
          <w:sz w:val="20"/>
          <w:szCs w:val="20"/>
        </w:rPr>
        <w:t xml:space="preserve"> course</w:t>
      </w:r>
      <w:r w:rsidR="0003374A">
        <w:rPr>
          <w:sz w:val="20"/>
          <w:szCs w:val="20"/>
        </w:rPr>
        <w:t>s</w:t>
      </w:r>
      <w:r>
        <w:rPr>
          <w:sz w:val="20"/>
          <w:szCs w:val="20"/>
        </w:rPr>
        <w:t>, or just the Berkeley IP Practicum Seminar</w:t>
      </w:r>
      <w:r w:rsidR="0003374A">
        <w:rPr>
          <w:sz w:val="20"/>
          <w:szCs w:val="20"/>
        </w:rPr>
        <w:t xml:space="preserve"> course</w:t>
      </w:r>
      <w:r>
        <w:rPr>
          <w:sz w:val="20"/>
          <w:szCs w:val="20"/>
        </w:rPr>
        <w:t xml:space="preserve">? </w:t>
      </w:r>
      <w:r w:rsidR="00064075">
        <w:rPr>
          <w:sz w:val="20"/>
          <w:szCs w:val="20"/>
        </w:rPr>
        <w:t>Please c</w:t>
      </w:r>
      <w:r>
        <w:rPr>
          <w:sz w:val="20"/>
          <w:szCs w:val="20"/>
        </w:rPr>
        <w:t xml:space="preserve">heck </w:t>
      </w:r>
      <w:r w:rsidR="00064075">
        <w:rPr>
          <w:sz w:val="20"/>
          <w:szCs w:val="20"/>
        </w:rPr>
        <w:t xml:space="preserve">only </w:t>
      </w:r>
      <w:r>
        <w:rPr>
          <w:sz w:val="20"/>
          <w:szCs w:val="20"/>
        </w:rPr>
        <w:t>one box below.</w:t>
      </w:r>
    </w:p>
    <w:p w14:paraId="5699523E" w14:textId="77777777" w:rsidR="00F462ED" w:rsidRDefault="00F462ED">
      <w:pPr>
        <w:widowControl w:val="0"/>
        <w:rPr>
          <w:sz w:val="20"/>
          <w:szCs w:val="20"/>
        </w:rPr>
      </w:pPr>
    </w:p>
    <w:tbl>
      <w:tblPr>
        <w:tblStyle w:val="TableGrid"/>
        <w:tblW w:w="0" w:type="auto"/>
        <w:tblLook w:val="04A0" w:firstRow="1" w:lastRow="0" w:firstColumn="1" w:lastColumn="0" w:noHBand="0" w:noVBand="1"/>
      </w:tblPr>
      <w:tblGrid>
        <w:gridCol w:w="2314"/>
        <w:gridCol w:w="1551"/>
      </w:tblGrid>
      <w:tr w:rsidR="00F462ED" w:rsidRPr="000E7B1C" w14:paraId="5AE78CF3" w14:textId="39BB8F2E" w:rsidTr="000B2109">
        <w:trPr>
          <w:trHeight w:val="467"/>
        </w:trPr>
        <w:tc>
          <w:tcPr>
            <w:tcW w:w="2314" w:type="dxa"/>
          </w:tcPr>
          <w:p w14:paraId="6B4E9546" w14:textId="6D044D26" w:rsidR="00F462ED" w:rsidRPr="00F462ED" w:rsidRDefault="00F462ED" w:rsidP="006978AD">
            <w:pPr>
              <w:widowControl w:val="0"/>
              <w:jc w:val="both"/>
              <w:rPr>
                <w:b/>
              </w:rPr>
            </w:pPr>
            <w:r>
              <w:rPr>
                <w:b/>
              </w:rPr>
              <w:t xml:space="preserve">Berkeley IP Practicum + Seminar </w:t>
            </w:r>
          </w:p>
        </w:tc>
        <w:tc>
          <w:tcPr>
            <w:tcW w:w="1551" w:type="dxa"/>
          </w:tcPr>
          <w:p w14:paraId="40C183BC" w14:textId="77777777" w:rsidR="00F462ED" w:rsidRPr="00D54988" w:rsidRDefault="00F462ED" w:rsidP="006978AD">
            <w:pPr>
              <w:widowControl w:val="0"/>
              <w:jc w:val="both"/>
              <w:rPr>
                <w:bCs/>
              </w:rPr>
            </w:pPr>
          </w:p>
        </w:tc>
      </w:tr>
      <w:tr w:rsidR="00F462ED" w:rsidRPr="000E7B1C" w14:paraId="0F00736E" w14:textId="77777777" w:rsidTr="000B2109">
        <w:trPr>
          <w:trHeight w:val="530"/>
        </w:trPr>
        <w:tc>
          <w:tcPr>
            <w:tcW w:w="2314" w:type="dxa"/>
          </w:tcPr>
          <w:p w14:paraId="23197679" w14:textId="1EFC4C4B" w:rsidR="00F462ED" w:rsidRPr="00F462ED" w:rsidRDefault="00F462ED" w:rsidP="006978AD">
            <w:pPr>
              <w:widowControl w:val="0"/>
              <w:jc w:val="both"/>
              <w:rPr>
                <w:b/>
              </w:rPr>
            </w:pPr>
            <w:r>
              <w:rPr>
                <w:b/>
              </w:rPr>
              <w:t>Berkeley IP Practicum Seminar Only</w:t>
            </w:r>
          </w:p>
        </w:tc>
        <w:tc>
          <w:tcPr>
            <w:tcW w:w="1551" w:type="dxa"/>
          </w:tcPr>
          <w:p w14:paraId="22E2C44B" w14:textId="77777777" w:rsidR="00F462ED" w:rsidRPr="00D54988" w:rsidRDefault="00F462ED" w:rsidP="006978AD">
            <w:pPr>
              <w:widowControl w:val="0"/>
              <w:jc w:val="both"/>
              <w:rPr>
                <w:bCs/>
              </w:rPr>
            </w:pPr>
          </w:p>
        </w:tc>
      </w:tr>
    </w:tbl>
    <w:p w14:paraId="04D73CF1" w14:textId="77777777" w:rsidR="00F462ED" w:rsidRDefault="00F462ED">
      <w:pPr>
        <w:widowControl w:val="0"/>
        <w:rPr>
          <w:sz w:val="20"/>
          <w:szCs w:val="20"/>
        </w:rPr>
      </w:pPr>
    </w:p>
    <w:p w14:paraId="00000016" w14:textId="542EBF7E" w:rsidR="00FD4394" w:rsidRPr="0003374A" w:rsidRDefault="00104BC8" w:rsidP="0003374A">
      <w:pPr>
        <w:widowControl w:val="0"/>
        <w:tabs>
          <w:tab w:val="center" w:pos="4680"/>
        </w:tabs>
        <w:jc w:val="center"/>
        <w:rPr>
          <w:b/>
          <w:caps/>
        </w:rPr>
      </w:pPr>
      <w:r w:rsidRPr="0003374A">
        <w:rPr>
          <w:b/>
          <w:caps/>
          <w:u w:val="single"/>
        </w:rPr>
        <w:t xml:space="preserve">Educational </w:t>
      </w:r>
      <w:r w:rsidR="00F462ED" w:rsidRPr="0003374A">
        <w:rPr>
          <w:b/>
          <w:caps/>
          <w:u w:val="single"/>
        </w:rPr>
        <w:t xml:space="preserve">and Practice </w:t>
      </w:r>
      <w:r w:rsidRPr="0003374A">
        <w:rPr>
          <w:b/>
          <w:caps/>
          <w:u w:val="single"/>
        </w:rPr>
        <w:t>Background</w:t>
      </w:r>
      <w:r w:rsidR="0003374A" w:rsidRPr="0003374A">
        <w:rPr>
          <w:b/>
          <w:caps/>
          <w:u w:val="single"/>
        </w:rPr>
        <w:t xml:space="preserve"> (for Seminar Only and Practicum + Seminar Applicants)</w:t>
      </w:r>
    </w:p>
    <w:p w14:paraId="0000001B" w14:textId="77777777" w:rsidR="00FD4394" w:rsidRDefault="00FD4394">
      <w:pPr>
        <w:widowControl w:val="0"/>
        <w:rPr>
          <w:sz w:val="20"/>
          <w:szCs w:val="20"/>
        </w:rPr>
      </w:pPr>
    </w:p>
    <w:tbl>
      <w:tblPr>
        <w:tblStyle w:val="TableGrid"/>
        <w:tblW w:w="0" w:type="auto"/>
        <w:tblLook w:val="04A0" w:firstRow="1" w:lastRow="0" w:firstColumn="1" w:lastColumn="0" w:noHBand="0" w:noVBand="1"/>
      </w:tblPr>
      <w:tblGrid>
        <w:gridCol w:w="3325"/>
        <w:gridCol w:w="6025"/>
      </w:tblGrid>
      <w:tr w:rsidR="00F462ED" w:rsidRPr="000E7B1C" w14:paraId="370A508A" w14:textId="77777777" w:rsidTr="006978AD">
        <w:tc>
          <w:tcPr>
            <w:tcW w:w="3325" w:type="dxa"/>
          </w:tcPr>
          <w:p w14:paraId="0CF23527" w14:textId="712084D4" w:rsidR="00F462ED" w:rsidRPr="00F462ED" w:rsidRDefault="00F462ED" w:rsidP="006978AD">
            <w:pPr>
              <w:widowControl w:val="0"/>
              <w:jc w:val="both"/>
              <w:rPr>
                <w:b/>
              </w:rPr>
            </w:pPr>
            <w:r w:rsidRPr="00F462ED">
              <w:rPr>
                <w:b/>
              </w:rPr>
              <w:t xml:space="preserve">Degree Program at Berkeley (J.D., LL.M., Ph.D., </w:t>
            </w:r>
            <w:proofErr w:type="spellStart"/>
            <w:r w:rsidRPr="00F462ED">
              <w:rPr>
                <w:b/>
              </w:rPr>
              <w:t>etc</w:t>
            </w:r>
            <w:proofErr w:type="spellEnd"/>
            <w:r w:rsidRPr="00F462ED">
              <w:rPr>
                <w:b/>
              </w:rPr>
              <w:t>)</w:t>
            </w:r>
          </w:p>
        </w:tc>
        <w:tc>
          <w:tcPr>
            <w:tcW w:w="6025" w:type="dxa"/>
          </w:tcPr>
          <w:p w14:paraId="42EDC779" w14:textId="77777777" w:rsidR="00F462ED" w:rsidRPr="00D54988" w:rsidRDefault="00F462ED" w:rsidP="006978AD">
            <w:pPr>
              <w:widowControl w:val="0"/>
              <w:jc w:val="both"/>
              <w:rPr>
                <w:bCs/>
              </w:rPr>
            </w:pPr>
          </w:p>
        </w:tc>
      </w:tr>
      <w:tr w:rsidR="00F462ED" w:rsidRPr="000E7B1C" w14:paraId="42FBD8FC" w14:textId="77777777" w:rsidTr="006978AD">
        <w:tc>
          <w:tcPr>
            <w:tcW w:w="3325" w:type="dxa"/>
          </w:tcPr>
          <w:p w14:paraId="07E9F0F3" w14:textId="7E0CB5F5" w:rsidR="00F462ED" w:rsidRPr="000E7B1C" w:rsidRDefault="00F462ED" w:rsidP="006978AD">
            <w:pPr>
              <w:widowControl w:val="0"/>
              <w:jc w:val="both"/>
              <w:rPr>
                <w:b/>
                <w:szCs w:val="24"/>
              </w:rPr>
            </w:pPr>
            <w:r w:rsidRPr="000E7B1C">
              <w:rPr>
                <w:b/>
                <w:szCs w:val="24"/>
              </w:rPr>
              <w:t xml:space="preserve">Undergraduate </w:t>
            </w:r>
            <w:r w:rsidR="000B2109">
              <w:rPr>
                <w:b/>
                <w:szCs w:val="24"/>
              </w:rPr>
              <w:t>Education (Major/Minor/Focus):</w:t>
            </w:r>
          </w:p>
        </w:tc>
        <w:tc>
          <w:tcPr>
            <w:tcW w:w="6025" w:type="dxa"/>
          </w:tcPr>
          <w:p w14:paraId="34CD4C7B" w14:textId="6BED2538" w:rsidR="00F462ED" w:rsidRPr="00D54988" w:rsidRDefault="00F462ED" w:rsidP="006978AD">
            <w:pPr>
              <w:widowControl w:val="0"/>
              <w:jc w:val="both"/>
              <w:rPr>
                <w:bCs/>
                <w:szCs w:val="24"/>
              </w:rPr>
            </w:pPr>
          </w:p>
        </w:tc>
      </w:tr>
      <w:tr w:rsidR="00F462ED" w:rsidRPr="000E7B1C" w14:paraId="6CD578E4" w14:textId="77777777" w:rsidTr="006978AD">
        <w:tc>
          <w:tcPr>
            <w:tcW w:w="3325" w:type="dxa"/>
          </w:tcPr>
          <w:p w14:paraId="25B1403E" w14:textId="36FD908E" w:rsidR="00F462ED" w:rsidRPr="000E7B1C" w:rsidRDefault="00F462ED" w:rsidP="006978AD">
            <w:pPr>
              <w:widowControl w:val="0"/>
              <w:jc w:val="both"/>
              <w:rPr>
                <w:b/>
                <w:szCs w:val="24"/>
              </w:rPr>
            </w:pPr>
            <w:r w:rsidRPr="000E7B1C">
              <w:rPr>
                <w:b/>
                <w:szCs w:val="24"/>
              </w:rPr>
              <w:t xml:space="preserve">Graduate </w:t>
            </w:r>
            <w:r w:rsidR="000B2109">
              <w:rPr>
                <w:b/>
                <w:szCs w:val="24"/>
              </w:rPr>
              <w:t xml:space="preserve">Education (Field/Focus): </w:t>
            </w:r>
          </w:p>
        </w:tc>
        <w:tc>
          <w:tcPr>
            <w:tcW w:w="6025" w:type="dxa"/>
          </w:tcPr>
          <w:p w14:paraId="1BFA4FD6" w14:textId="6D8D4E78" w:rsidR="00F462ED" w:rsidRPr="00D54988" w:rsidRDefault="00F462ED" w:rsidP="006978AD">
            <w:pPr>
              <w:widowControl w:val="0"/>
              <w:jc w:val="both"/>
              <w:rPr>
                <w:bCs/>
                <w:szCs w:val="24"/>
              </w:rPr>
            </w:pPr>
          </w:p>
        </w:tc>
      </w:tr>
    </w:tbl>
    <w:p w14:paraId="678B73FA" w14:textId="77777777" w:rsidR="00F462ED" w:rsidRDefault="00F462ED">
      <w:pPr>
        <w:widowControl w:val="0"/>
        <w:rPr>
          <w:sz w:val="20"/>
          <w:szCs w:val="20"/>
        </w:rPr>
      </w:pPr>
    </w:p>
    <w:p w14:paraId="00000020" w14:textId="07FF6A52" w:rsidR="00FD4394" w:rsidRDefault="00104BC8">
      <w:pPr>
        <w:widowControl w:val="0"/>
        <w:rPr>
          <w:sz w:val="20"/>
          <w:szCs w:val="20"/>
        </w:rPr>
      </w:pPr>
      <w:r>
        <w:rPr>
          <w:sz w:val="20"/>
          <w:szCs w:val="20"/>
        </w:rPr>
        <w:t xml:space="preserve">Please </w:t>
      </w:r>
      <w:r w:rsidR="00BE476A">
        <w:rPr>
          <w:sz w:val="20"/>
          <w:szCs w:val="20"/>
        </w:rPr>
        <w:t>list</w:t>
      </w:r>
      <w:r>
        <w:rPr>
          <w:sz w:val="20"/>
          <w:szCs w:val="20"/>
        </w:rPr>
        <w:t xml:space="preserve"> the </w:t>
      </w:r>
      <w:r w:rsidR="000B2109">
        <w:rPr>
          <w:sz w:val="20"/>
          <w:szCs w:val="20"/>
        </w:rPr>
        <w:t>IP</w:t>
      </w:r>
      <w:r>
        <w:rPr>
          <w:sz w:val="20"/>
          <w:szCs w:val="20"/>
        </w:rPr>
        <w:t xml:space="preserve"> coursework you have taken to date</w:t>
      </w:r>
      <w:r w:rsidR="00F462ED">
        <w:rPr>
          <w:sz w:val="20"/>
          <w:szCs w:val="20"/>
        </w:rPr>
        <w:t xml:space="preserve"> (whether at Berkeley Law or elsewhere)</w:t>
      </w:r>
      <w:r>
        <w:rPr>
          <w:sz w:val="20"/>
          <w:szCs w:val="20"/>
        </w:rPr>
        <w:t xml:space="preserve">, and that you plan to </w:t>
      </w:r>
      <w:r>
        <w:rPr>
          <w:sz w:val="20"/>
          <w:szCs w:val="20"/>
        </w:rPr>
        <w:lastRenderedPageBreak/>
        <w:t xml:space="preserve">take in </w:t>
      </w:r>
      <w:r w:rsidR="00F462ED">
        <w:rPr>
          <w:sz w:val="20"/>
          <w:szCs w:val="20"/>
        </w:rPr>
        <w:t>Spring 2025</w:t>
      </w:r>
      <w:r>
        <w:rPr>
          <w:sz w:val="20"/>
          <w:szCs w:val="20"/>
        </w:rPr>
        <w:t>:</w:t>
      </w:r>
    </w:p>
    <w:p w14:paraId="00000022" w14:textId="3A14A356" w:rsidR="00FD4394" w:rsidRPr="00F462ED" w:rsidRDefault="00FD4394" w:rsidP="00F462ED">
      <w:pPr>
        <w:pStyle w:val="ListParagraph"/>
        <w:widowControl w:val="0"/>
        <w:numPr>
          <w:ilvl w:val="0"/>
          <w:numId w:val="4"/>
        </w:numPr>
        <w:rPr>
          <w:sz w:val="20"/>
          <w:szCs w:val="20"/>
        </w:rPr>
      </w:pPr>
    </w:p>
    <w:p w14:paraId="00000023" w14:textId="35FD5E17" w:rsidR="00FD4394" w:rsidRDefault="00FD4394">
      <w:pPr>
        <w:widowControl w:val="0"/>
        <w:rPr>
          <w:sz w:val="20"/>
          <w:szCs w:val="20"/>
        </w:rPr>
      </w:pPr>
    </w:p>
    <w:p w14:paraId="00000052" w14:textId="09CF5614" w:rsidR="00FD4394" w:rsidRDefault="00FD4394" w:rsidP="00F462ED">
      <w:pPr>
        <w:widowControl w:val="0"/>
        <w:tabs>
          <w:tab w:val="center" w:pos="4680"/>
        </w:tabs>
        <w:rPr>
          <w:sz w:val="20"/>
          <w:szCs w:val="20"/>
        </w:rPr>
      </w:pPr>
    </w:p>
    <w:p w14:paraId="00000053" w14:textId="5C6DC780" w:rsidR="00FD4394" w:rsidRDefault="00104BC8">
      <w:pPr>
        <w:widowControl w:val="0"/>
        <w:rPr>
          <w:sz w:val="20"/>
          <w:szCs w:val="20"/>
        </w:rPr>
      </w:pPr>
      <w:r>
        <w:rPr>
          <w:sz w:val="20"/>
          <w:szCs w:val="20"/>
        </w:rPr>
        <w:t xml:space="preserve">Please briefly explain why you want to </w:t>
      </w:r>
      <w:r w:rsidR="00BE476A">
        <w:rPr>
          <w:sz w:val="20"/>
          <w:szCs w:val="20"/>
        </w:rPr>
        <w:t>take the course(s) for which you have applied</w:t>
      </w:r>
      <w:r w:rsidR="00F462ED">
        <w:rPr>
          <w:sz w:val="20"/>
          <w:szCs w:val="20"/>
        </w:rPr>
        <w:t>:</w:t>
      </w:r>
    </w:p>
    <w:p w14:paraId="00000054" w14:textId="1FAA8CE6" w:rsidR="00FD4394" w:rsidRPr="00F462ED" w:rsidRDefault="00FD4394" w:rsidP="00F462ED">
      <w:pPr>
        <w:pStyle w:val="ListParagraph"/>
        <w:widowControl w:val="0"/>
        <w:numPr>
          <w:ilvl w:val="0"/>
          <w:numId w:val="4"/>
        </w:numPr>
        <w:rPr>
          <w:sz w:val="20"/>
          <w:szCs w:val="20"/>
        </w:rPr>
      </w:pPr>
    </w:p>
    <w:p w14:paraId="00000057" w14:textId="133D541E" w:rsidR="00FD4394" w:rsidRDefault="00FD4394">
      <w:pPr>
        <w:widowControl w:val="0"/>
      </w:pPr>
    </w:p>
    <w:p w14:paraId="16D49A30" w14:textId="071EE34D" w:rsidR="000B2109" w:rsidRPr="0003374A" w:rsidRDefault="0003374A" w:rsidP="0003374A">
      <w:pPr>
        <w:widowControl w:val="0"/>
        <w:jc w:val="center"/>
        <w:rPr>
          <w:b/>
          <w:u w:val="single"/>
        </w:rPr>
      </w:pPr>
      <w:r>
        <w:rPr>
          <w:b/>
          <w:u w:val="single"/>
        </w:rPr>
        <w:t xml:space="preserve">QUESTIONS </w:t>
      </w:r>
      <w:r w:rsidR="000B2109" w:rsidRPr="0003374A">
        <w:rPr>
          <w:b/>
          <w:u w:val="single"/>
        </w:rPr>
        <w:t>FOR PRACTICUM APPLICANTS ONLY:</w:t>
      </w:r>
    </w:p>
    <w:p w14:paraId="31029C99" w14:textId="77777777" w:rsidR="000B2109" w:rsidRDefault="000B2109" w:rsidP="000B2109">
      <w:pPr>
        <w:widowControl w:val="0"/>
        <w:rPr>
          <w:sz w:val="20"/>
          <w:szCs w:val="20"/>
        </w:rPr>
      </w:pPr>
    </w:p>
    <w:p w14:paraId="32A2DEC3" w14:textId="0A714C92" w:rsidR="000B2109" w:rsidRDefault="000B2109" w:rsidP="000B2109">
      <w:pPr>
        <w:widowControl w:val="0"/>
        <w:rPr>
          <w:sz w:val="20"/>
          <w:szCs w:val="20"/>
        </w:rPr>
      </w:pPr>
      <w:r>
        <w:rPr>
          <w:sz w:val="20"/>
          <w:szCs w:val="20"/>
        </w:rPr>
        <w:t>Please describe any patent-related experience you have (coursework, summer jobs, part-time work, study for Patent Bar, etc.):</w:t>
      </w:r>
    </w:p>
    <w:p w14:paraId="17EC373F" w14:textId="3A5EC014" w:rsidR="000B2109" w:rsidRPr="000B2109" w:rsidRDefault="000B2109" w:rsidP="000B2109">
      <w:pPr>
        <w:pStyle w:val="ListParagraph"/>
        <w:widowControl w:val="0"/>
        <w:numPr>
          <w:ilvl w:val="0"/>
          <w:numId w:val="4"/>
        </w:numPr>
        <w:rPr>
          <w:sz w:val="20"/>
          <w:szCs w:val="20"/>
        </w:rPr>
      </w:pPr>
    </w:p>
    <w:p w14:paraId="5FFB94C2" w14:textId="77777777" w:rsidR="000B2109" w:rsidRPr="000B2109" w:rsidRDefault="000B2109" w:rsidP="000B2109">
      <w:pPr>
        <w:widowControl w:val="0"/>
        <w:rPr>
          <w:sz w:val="20"/>
          <w:szCs w:val="20"/>
        </w:rPr>
      </w:pPr>
    </w:p>
    <w:p w14:paraId="6AACAF1B" w14:textId="0B582630" w:rsidR="00064075" w:rsidRPr="000B2109" w:rsidRDefault="000B2109" w:rsidP="000B2109">
      <w:pPr>
        <w:widowControl w:val="0"/>
        <w:rPr>
          <w:sz w:val="20"/>
          <w:szCs w:val="20"/>
        </w:rPr>
      </w:pPr>
      <w:r>
        <w:rPr>
          <w:sz w:val="20"/>
          <w:szCs w:val="20"/>
        </w:rPr>
        <w:t>Please</w:t>
      </w:r>
      <w:r w:rsidR="00064075" w:rsidRPr="000B2109">
        <w:rPr>
          <w:sz w:val="20"/>
          <w:szCs w:val="20"/>
        </w:rPr>
        <w:t xml:space="preserve"> provide a brief description of your scientific/technical experience.  We will use this description to help match you to a </w:t>
      </w:r>
      <w:r w:rsidR="00BE476A" w:rsidRPr="000B2109">
        <w:rPr>
          <w:sz w:val="20"/>
          <w:szCs w:val="20"/>
        </w:rPr>
        <w:t xml:space="preserve">team and </w:t>
      </w:r>
      <w:r w:rsidR="00064075" w:rsidRPr="000B2109">
        <w:rPr>
          <w:sz w:val="20"/>
          <w:szCs w:val="20"/>
        </w:rPr>
        <w:t>start-up company:</w:t>
      </w:r>
    </w:p>
    <w:p w14:paraId="32D0B1CE" w14:textId="0B41FA70" w:rsidR="00064075" w:rsidRPr="00064075" w:rsidRDefault="00064075" w:rsidP="00064075">
      <w:pPr>
        <w:pStyle w:val="ListParagraph"/>
        <w:widowControl w:val="0"/>
        <w:numPr>
          <w:ilvl w:val="0"/>
          <w:numId w:val="4"/>
        </w:numPr>
        <w:rPr>
          <w:sz w:val="20"/>
          <w:szCs w:val="20"/>
        </w:rPr>
      </w:pPr>
    </w:p>
    <w:p w14:paraId="7D3162EA" w14:textId="77777777" w:rsidR="00064075" w:rsidRDefault="00064075">
      <w:pPr>
        <w:widowControl w:val="0"/>
      </w:pPr>
    </w:p>
    <w:p w14:paraId="00000058" w14:textId="33AE853E" w:rsidR="00FD4394" w:rsidRPr="0003374A" w:rsidRDefault="00104BC8">
      <w:pPr>
        <w:widowControl w:val="0"/>
        <w:rPr>
          <w:sz w:val="20"/>
          <w:szCs w:val="20"/>
        </w:rPr>
      </w:pPr>
      <w:r>
        <w:rPr>
          <w:sz w:val="20"/>
          <w:szCs w:val="20"/>
        </w:rPr>
        <w:t>A</w:t>
      </w:r>
      <w:r w:rsidR="0003374A">
        <w:rPr>
          <w:sz w:val="20"/>
          <w:szCs w:val="20"/>
        </w:rPr>
        <w:t xml:space="preserve">ll </w:t>
      </w:r>
      <w:r w:rsidR="0003374A" w:rsidRPr="0003374A">
        <w:rPr>
          <w:sz w:val="20"/>
          <w:szCs w:val="20"/>
        </w:rPr>
        <w:t>a</w:t>
      </w:r>
      <w:r w:rsidRPr="0003374A">
        <w:rPr>
          <w:sz w:val="20"/>
          <w:szCs w:val="20"/>
        </w:rPr>
        <w:t>pplicants will be notified about enrollment and wait list decisions</w:t>
      </w:r>
      <w:r w:rsidR="00BE476A" w:rsidRPr="0003374A">
        <w:rPr>
          <w:sz w:val="20"/>
          <w:szCs w:val="20"/>
        </w:rPr>
        <w:t xml:space="preserve"> within</w:t>
      </w:r>
      <w:r w:rsidRPr="0003374A">
        <w:rPr>
          <w:sz w:val="20"/>
          <w:szCs w:val="20"/>
        </w:rPr>
        <w:t xml:space="preserve"> one week after the application deadline. </w:t>
      </w:r>
      <w:r w:rsidR="0003374A" w:rsidRPr="0003374A">
        <w:rPr>
          <w:sz w:val="20"/>
          <w:szCs w:val="20"/>
        </w:rPr>
        <w:t>Please contact Allison Schmitt (</w:t>
      </w:r>
      <w:hyperlink r:id="rId5" w:history="1">
        <w:r w:rsidR="0003374A" w:rsidRPr="0003374A">
          <w:rPr>
            <w:rStyle w:val="Hyperlink"/>
            <w:sz w:val="20"/>
            <w:szCs w:val="20"/>
          </w:rPr>
          <w:t>aaschmitt@berkeley.edu</w:t>
        </w:r>
      </w:hyperlink>
      <w:r w:rsidR="0003374A" w:rsidRPr="0003374A">
        <w:rPr>
          <w:sz w:val="20"/>
          <w:szCs w:val="20"/>
        </w:rPr>
        <w:t>) with any questions.</w:t>
      </w:r>
    </w:p>
    <w:p w14:paraId="00000059" w14:textId="77777777" w:rsidR="00FD4394" w:rsidRDefault="00FD4394">
      <w:pPr>
        <w:widowControl w:val="0"/>
      </w:pPr>
    </w:p>
    <w:p w14:paraId="0000005A" w14:textId="061CB3D9" w:rsidR="00FD4394" w:rsidRDefault="00104BC8">
      <w:pPr>
        <w:widowControl w:val="0"/>
        <w:jc w:val="center"/>
        <w:rPr>
          <w:b/>
        </w:rPr>
      </w:pPr>
      <w:r>
        <w:rPr>
          <w:b/>
        </w:rPr>
        <w:t>Please submit completed electronic copy to Allison Schmitt (</w:t>
      </w:r>
      <w:hyperlink r:id="rId6">
        <w:r>
          <w:rPr>
            <w:b/>
            <w:color w:val="0000FF"/>
            <w:u w:val="single"/>
          </w:rPr>
          <w:t>aaschmitt@berkeley.edu</w:t>
        </w:r>
      </w:hyperlink>
      <w:r>
        <w:rPr>
          <w:b/>
        </w:rPr>
        <w:t>) with the subject line “</w:t>
      </w:r>
      <w:r w:rsidR="00F462ED">
        <w:rPr>
          <w:b/>
        </w:rPr>
        <w:t>&lt;Your Last Name&gt; - Berkeley IP Practicum &amp; Seminar</w:t>
      </w:r>
      <w:r>
        <w:rPr>
          <w:b/>
        </w:rPr>
        <w:t xml:space="preserve">: Application for </w:t>
      </w:r>
      <w:r w:rsidR="00F462ED">
        <w:rPr>
          <w:b/>
        </w:rPr>
        <w:t>Spring 2025</w:t>
      </w:r>
      <w:r>
        <w:rPr>
          <w:b/>
        </w:rPr>
        <w:t>.”</w:t>
      </w:r>
    </w:p>
    <w:sectPr w:rsidR="00FD4394">
      <w:pgSz w:w="12240" w:h="15840"/>
      <w:pgMar w:top="900" w:right="1440" w:bottom="450" w:left="1440" w:header="1440" w:footer="12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0D73BC"/>
    <w:multiLevelType w:val="hybridMultilevel"/>
    <w:tmpl w:val="4840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8D07E6"/>
    <w:multiLevelType w:val="multilevel"/>
    <w:tmpl w:val="5972D3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77F3C9B"/>
    <w:multiLevelType w:val="hybridMultilevel"/>
    <w:tmpl w:val="AEA8E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5F6EA9"/>
    <w:multiLevelType w:val="multilevel"/>
    <w:tmpl w:val="45B477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6545868"/>
    <w:multiLevelType w:val="multilevel"/>
    <w:tmpl w:val="8AE625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394"/>
    <w:rsid w:val="0003374A"/>
    <w:rsid w:val="00064075"/>
    <w:rsid w:val="000B2109"/>
    <w:rsid w:val="00104BC8"/>
    <w:rsid w:val="00130DAC"/>
    <w:rsid w:val="0013279B"/>
    <w:rsid w:val="001663FF"/>
    <w:rsid w:val="001D5168"/>
    <w:rsid w:val="001E334E"/>
    <w:rsid w:val="001E48CB"/>
    <w:rsid w:val="00207B95"/>
    <w:rsid w:val="002877C6"/>
    <w:rsid w:val="00330CC9"/>
    <w:rsid w:val="00392288"/>
    <w:rsid w:val="003D6485"/>
    <w:rsid w:val="004875CB"/>
    <w:rsid w:val="004A6330"/>
    <w:rsid w:val="00593C2A"/>
    <w:rsid w:val="00683E1D"/>
    <w:rsid w:val="006950F6"/>
    <w:rsid w:val="007A19FB"/>
    <w:rsid w:val="007C3862"/>
    <w:rsid w:val="008803AC"/>
    <w:rsid w:val="00983738"/>
    <w:rsid w:val="00A72322"/>
    <w:rsid w:val="00B74538"/>
    <w:rsid w:val="00BE476A"/>
    <w:rsid w:val="00C51832"/>
    <w:rsid w:val="00C55ADE"/>
    <w:rsid w:val="00E16E22"/>
    <w:rsid w:val="00F462ED"/>
    <w:rsid w:val="00FA5003"/>
    <w:rsid w:val="00FD4394"/>
    <w:rsid w:val="00FF0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86E80"/>
  <w15:docId w15:val="{F7D83C91-9227-F447-B196-016F94F91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1663FF"/>
    <w:pPr>
      <w:ind w:left="720"/>
      <w:contextualSpacing/>
    </w:pPr>
  </w:style>
  <w:style w:type="table" w:styleId="TableGrid">
    <w:name w:val="Table Grid"/>
    <w:basedOn w:val="TableNormal"/>
    <w:uiPriority w:val="59"/>
    <w:rsid w:val="00F462E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374A"/>
    <w:rPr>
      <w:color w:val="0000FF" w:themeColor="hyperlink"/>
      <w:u w:val="single"/>
    </w:rPr>
  </w:style>
  <w:style w:type="character" w:styleId="UnresolvedMention">
    <w:name w:val="Unresolved Mention"/>
    <w:basedOn w:val="DefaultParagraphFont"/>
    <w:uiPriority w:val="99"/>
    <w:semiHidden/>
    <w:unhideWhenUsed/>
    <w:rsid w:val="000337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aschmitt@berkeley.edu" TargetMode="External"/><Relationship Id="rId5" Type="http://schemas.openxmlformats.org/officeDocument/2006/relationships/hyperlink" Target="mailto:aaschmitt@berkeley.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551</Words>
  <Characters>3241</Characters>
  <Application>Microsoft Office Word</Application>
  <DocSecurity>0</DocSecurity>
  <Lines>52</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Schmitt</dc:creator>
  <cp:lastModifiedBy>Allison Schmitt</cp:lastModifiedBy>
  <cp:revision>5</cp:revision>
  <dcterms:created xsi:type="dcterms:W3CDTF">2024-10-03T13:11:00Z</dcterms:created>
  <dcterms:modified xsi:type="dcterms:W3CDTF">2024-11-12T18:37:00Z</dcterms:modified>
</cp:coreProperties>
</file>