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29DB" w14:textId="20FEF801" w:rsidR="00AF4202" w:rsidRDefault="00BD6462">
      <w:pPr>
        <w:widowControl w:val="0"/>
        <w:jc w:val="right"/>
        <w:rPr>
          <w:b/>
        </w:rPr>
      </w:pPr>
      <w:r>
        <w:rPr>
          <w:b/>
        </w:rPr>
        <w:t xml:space="preserve">Due </w:t>
      </w:r>
      <w:r w:rsidRPr="007A784A">
        <w:rPr>
          <w:b/>
        </w:rPr>
        <w:t xml:space="preserve">Date: </w:t>
      </w:r>
      <w:r w:rsidR="007A784A" w:rsidRPr="007A784A">
        <w:rPr>
          <w:b/>
        </w:rPr>
        <w:t>April 30</w:t>
      </w:r>
      <w:r w:rsidR="00AF4202" w:rsidRPr="007A784A">
        <w:rPr>
          <w:b/>
        </w:rPr>
        <w:t>, 2024</w:t>
      </w:r>
      <w:r w:rsidR="00AF4202">
        <w:rPr>
          <w:b/>
        </w:rPr>
        <w:t xml:space="preserve"> (Rising 2Ls and 3Ls)</w:t>
      </w:r>
    </w:p>
    <w:p w14:paraId="6377972B" w14:textId="64A5DE9D" w:rsidR="00BE6F1F" w:rsidRDefault="004A5007">
      <w:pPr>
        <w:widowControl w:val="0"/>
        <w:jc w:val="right"/>
      </w:pPr>
      <w:r>
        <w:rPr>
          <w:b/>
        </w:rPr>
        <w:t>July 31</w:t>
      </w:r>
      <w:r w:rsidR="00BD6462">
        <w:rPr>
          <w:b/>
        </w:rPr>
        <w:t>, 20</w:t>
      </w:r>
      <w:r w:rsidR="00B36C36">
        <w:rPr>
          <w:b/>
        </w:rPr>
        <w:t>2</w:t>
      </w:r>
      <w:r w:rsidR="00AF4202">
        <w:rPr>
          <w:b/>
        </w:rPr>
        <w:t>4</w:t>
      </w:r>
      <w:r>
        <w:rPr>
          <w:b/>
        </w:rPr>
        <w:t xml:space="preserve"> (LLMs and Transfers)</w:t>
      </w:r>
    </w:p>
    <w:p w14:paraId="7DEF43FA" w14:textId="77777777" w:rsidR="00BE6F1F" w:rsidRDefault="00BE6F1F">
      <w:pPr>
        <w:widowControl w:val="0"/>
        <w:jc w:val="right"/>
      </w:pPr>
    </w:p>
    <w:p w14:paraId="4A6A78A3" w14:textId="77777777" w:rsidR="006C51E2" w:rsidRDefault="006C51E2">
      <w:pPr>
        <w:widowControl w:val="0"/>
        <w:jc w:val="center"/>
      </w:pPr>
    </w:p>
    <w:p w14:paraId="5F0FDB95" w14:textId="15BE8E6C" w:rsidR="008B7CEE" w:rsidRDefault="008B7CEE">
      <w:pPr>
        <w:widowControl w:val="0"/>
        <w:jc w:val="center"/>
      </w:pPr>
      <w:r>
        <w:t xml:space="preserve">Application Form </w:t>
      </w:r>
    </w:p>
    <w:p w14:paraId="7E67D671" w14:textId="77777777" w:rsidR="00BE6F1F" w:rsidRDefault="00BD6462">
      <w:pPr>
        <w:widowControl w:val="0"/>
        <w:jc w:val="center"/>
      </w:pPr>
      <w:r>
        <w:rPr>
          <w:b/>
          <w:sz w:val="28"/>
          <w:szCs w:val="28"/>
        </w:rPr>
        <w:t>Law and Technology Writing Workshop</w:t>
      </w:r>
      <w:r w:rsidR="008B7CEE">
        <w:rPr>
          <w:b/>
          <w:sz w:val="28"/>
          <w:szCs w:val="28"/>
        </w:rPr>
        <w:t xml:space="preserve"> (LTWW)</w:t>
      </w:r>
    </w:p>
    <w:p w14:paraId="709A9BCB" w14:textId="4D410C64" w:rsidR="00BE6F1F" w:rsidRDefault="00BD6462">
      <w:pPr>
        <w:widowControl w:val="0"/>
        <w:jc w:val="center"/>
      </w:pPr>
      <w:r>
        <w:t xml:space="preserve">Fall </w:t>
      </w:r>
      <w:r w:rsidR="008B7CEE">
        <w:t>20</w:t>
      </w:r>
      <w:r w:rsidR="00B36C36">
        <w:t>2</w:t>
      </w:r>
      <w:r w:rsidR="00076567">
        <w:t>4</w:t>
      </w:r>
    </w:p>
    <w:p w14:paraId="7657A691" w14:textId="77777777" w:rsidR="00BE6F1F" w:rsidRDefault="00BE6F1F">
      <w:pPr>
        <w:widowControl w:val="0"/>
        <w:rPr>
          <w:sz w:val="20"/>
          <w:szCs w:val="20"/>
        </w:rPr>
      </w:pPr>
    </w:p>
    <w:p w14:paraId="0E0F47E3" w14:textId="77777777" w:rsidR="006C51E2" w:rsidRDefault="006C51E2">
      <w:pPr>
        <w:widowControl w:val="0"/>
        <w:rPr>
          <w:sz w:val="20"/>
          <w:szCs w:val="20"/>
        </w:rPr>
      </w:pPr>
    </w:p>
    <w:p w14:paraId="32F13DEA" w14:textId="77777777" w:rsidR="006C51E2" w:rsidRDefault="006C51E2">
      <w:pPr>
        <w:widowControl w:val="0"/>
        <w:rPr>
          <w:sz w:val="20"/>
          <w:szCs w:val="20"/>
        </w:rPr>
      </w:pPr>
    </w:p>
    <w:p w14:paraId="6B7CFB18" w14:textId="77777777" w:rsidR="00154CB8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Name:</w:t>
      </w:r>
      <w:r w:rsidR="008B7C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10ECB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</w:t>
      </w:r>
    </w:p>
    <w:p w14:paraId="176ECCF5" w14:textId="4649C450" w:rsidR="00BE6F1F" w:rsidRDefault="007A784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E</w:t>
      </w:r>
      <w:r w:rsidR="00BD6462">
        <w:rPr>
          <w:sz w:val="20"/>
          <w:szCs w:val="20"/>
        </w:rPr>
        <w:t>-mail</w:t>
      </w:r>
      <w:r w:rsidR="00154CB8">
        <w:rPr>
          <w:sz w:val="20"/>
          <w:szCs w:val="20"/>
        </w:rPr>
        <w:t xml:space="preserve"> (please also share a summer email if you </w:t>
      </w:r>
      <w:r w:rsidR="00604226">
        <w:rPr>
          <w:sz w:val="20"/>
          <w:szCs w:val="20"/>
        </w:rPr>
        <w:t xml:space="preserve">will be using </w:t>
      </w:r>
      <w:r w:rsidR="00154CB8">
        <w:rPr>
          <w:sz w:val="20"/>
          <w:szCs w:val="20"/>
        </w:rPr>
        <w:t>a different email)</w:t>
      </w:r>
      <w:r w:rsidR="00BD6462">
        <w:rPr>
          <w:sz w:val="20"/>
          <w:szCs w:val="20"/>
        </w:rPr>
        <w:t>:</w:t>
      </w:r>
      <w:r w:rsidR="00A10ECB">
        <w:rPr>
          <w:sz w:val="20"/>
          <w:szCs w:val="20"/>
        </w:rPr>
        <w:t xml:space="preserve"> ____________________________</w:t>
      </w:r>
    </w:p>
    <w:p w14:paraId="10B999D0" w14:textId="439DA646" w:rsidR="00BE6F1F" w:rsidRDefault="00BE6F1F">
      <w:pPr>
        <w:widowControl w:val="0"/>
        <w:rPr>
          <w:sz w:val="20"/>
          <w:szCs w:val="20"/>
        </w:rPr>
      </w:pPr>
    </w:p>
    <w:p w14:paraId="14F59F3B" w14:textId="77777777" w:rsidR="0014217D" w:rsidRDefault="00BD6462" w:rsidP="00B917CA">
      <w:pPr>
        <w:widowControl w:val="0"/>
        <w:jc w:val="both"/>
        <w:rPr>
          <w:sz w:val="20"/>
          <w:szCs w:val="20"/>
        </w:rPr>
      </w:pPr>
      <w:r w:rsidRPr="0014217D">
        <w:rPr>
          <w:b/>
          <w:sz w:val="20"/>
          <w:szCs w:val="20"/>
        </w:rPr>
        <w:t>Prerequisites:</w:t>
      </w:r>
      <w:r>
        <w:rPr>
          <w:sz w:val="20"/>
          <w:szCs w:val="20"/>
        </w:rPr>
        <w:t xml:space="preserve"> </w:t>
      </w:r>
    </w:p>
    <w:p w14:paraId="4CCFD936" w14:textId="089371FF" w:rsidR="002E024F" w:rsidRPr="00C2648A" w:rsidRDefault="00C2648A" w:rsidP="002E024F">
      <w:pPr>
        <w:pStyle w:val="ListParagraph"/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 w:rsidRPr="00C2648A">
        <w:rPr>
          <w:color w:val="222222"/>
          <w:sz w:val="20"/>
          <w:szCs w:val="20"/>
          <w:shd w:val="clear" w:color="auto" w:fill="FFFFFF"/>
        </w:rPr>
        <w:t>At least one of the following courses, taken previously or concurrently: (1) at least one core law &amp; technology course (as defined in the BCLT </w:t>
      </w:r>
      <w:hyperlink r:id="rId5" w:tgtFrame="_blank" w:history="1">
        <w:r w:rsidRPr="00C2648A">
          <w:rPr>
            <w:rStyle w:val="Hyperlink"/>
            <w:color w:val="1155CC"/>
            <w:sz w:val="20"/>
            <w:szCs w:val="20"/>
            <w:shd w:val="clear" w:color="auto" w:fill="FFFFFF"/>
          </w:rPr>
          <w:t>JD</w:t>
        </w:r>
      </w:hyperlink>
      <w:r w:rsidRPr="00C2648A">
        <w:rPr>
          <w:color w:val="222222"/>
          <w:sz w:val="20"/>
          <w:szCs w:val="20"/>
          <w:shd w:val="clear" w:color="auto" w:fill="FFFFFF"/>
        </w:rPr>
        <w:t> &amp; </w:t>
      </w:r>
      <w:hyperlink r:id="rId6" w:tgtFrame="_blank" w:history="1">
        <w:r w:rsidRPr="00C2648A">
          <w:rPr>
            <w:rStyle w:val="Hyperlink"/>
            <w:color w:val="1155CC"/>
            <w:sz w:val="20"/>
            <w:szCs w:val="20"/>
            <w:shd w:val="clear" w:color="auto" w:fill="FFFFFF"/>
          </w:rPr>
          <w:t>LLM</w:t>
        </w:r>
      </w:hyperlink>
      <w:r w:rsidRPr="00C2648A">
        <w:rPr>
          <w:color w:val="222222"/>
          <w:sz w:val="20"/>
          <w:szCs w:val="20"/>
          <w:shd w:val="clear" w:color="auto" w:fill="FFFFFF"/>
        </w:rPr>
        <w:t xml:space="preserve"> certificate requirements (e.g., Intellectual Property Law (Law 275.3) or another doctrinal IP course)), </w:t>
      </w:r>
      <w:r w:rsidR="00BF58A5">
        <w:rPr>
          <w:color w:val="222222"/>
          <w:sz w:val="20"/>
          <w:szCs w:val="20"/>
          <w:shd w:val="clear" w:color="auto" w:fill="FFFFFF"/>
        </w:rPr>
        <w:t xml:space="preserve">or </w:t>
      </w:r>
      <w:r w:rsidRPr="00C2648A">
        <w:rPr>
          <w:color w:val="222222"/>
          <w:sz w:val="20"/>
          <w:szCs w:val="20"/>
          <w:shd w:val="clear" w:color="auto" w:fill="FFFFFF"/>
        </w:rPr>
        <w:t>(2) Antitrust Law (if interested in writing on antitrust topics).  If you have questions as to whether you have satisfied this requirement, please email Allison Schmitt (</w:t>
      </w:r>
      <w:hyperlink r:id="rId7" w:tgtFrame="_blank" w:history="1">
        <w:r w:rsidRPr="00C2648A">
          <w:rPr>
            <w:rStyle w:val="Hyperlink"/>
            <w:color w:val="1155CC"/>
            <w:sz w:val="20"/>
            <w:szCs w:val="20"/>
            <w:shd w:val="clear" w:color="auto" w:fill="FFFFFF"/>
          </w:rPr>
          <w:t>aaschmitt@berkeley.edu</w:t>
        </w:r>
      </w:hyperlink>
      <w:r w:rsidRPr="00C2648A">
        <w:rPr>
          <w:color w:val="222222"/>
          <w:sz w:val="20"/>
          <w:szCs w:val="20"/>
          <w:shd w:val="clear" w:color="auto" w:fill="FFFFFF"/>
        </w:rPr>
        <w:t>).</w:t>
      </w:r>
    </w:p>
    <w:p w14:paraId="52CD015A" w14:textId="4BF6BEFF" w:rsidR="0014217D" w:rsidRPr="0014217D" w:rsidRDefault="007A784A" w:rsidP="0014217D">
      <w:pPr>
        <w:pStyle w:val="ListParagraph"/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Students who will </w:t>
      </w:r>
      <w:r w:rsidR="00E25462" w:rsidRPr="0014217D">
        <w:rPr>
          <w:sz w:val="20"/>
          <w:szCs w:val="20"/>
        </w:rPr>
        <w:t>be 2</w:t>
      </w:r>
      <w:r w:rsidR="0014217D" w:rsidRPr="0014217D">
        <w:rPr>
          <w:sz w:val="20"/>
          <w:szCs w:val="20"/>
        </w:rPr>
        <w:t>L</w:t>
      </w:r>
      <w:r w:rsidR="00E25462" w:rsidRPr="0014217D">
        <w:rPr>
          <w:sz w:val="20"/>
          <w:szCs w:val="20"/>
        </w:rPr>
        <w:t>s, 3Ls and LL</w:t>
      </w:r>
      <w:r>
        <w:rPr>
          <w:sz w:val="20"/>
          <w:szCs w:val="20"/>
        </w:rPr>
        <w:t>.</w:t>
      </w:r>
      <w:proofErr w:type="gramStart"/>
      <w:r w:rsidR="00E25462" w:rsidRPr="0014217D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="00E25462" w:rsidRPr="0014217D">
        <w:rPr>
          <w:sz w:val="20"/>
          <w:szCs w:val="20"/>
        </w:rPr>
        <w:t>s</w:t>
      </w:r>
      <w:proofErr w:type="gramEnd"/>
      <w:r w:rsidR="00E25462" w:rsidRPr="0014217D">
        <w:rPr>
          <w:sz w:val="20"/>
          <w:szCs w:val="20"/>
        </w:rPr>
        <w:t xml:space="preserve"> in Fall 20</w:t>
      </w:r>
      <w:r w:rsidR="00B36C36" w:rsidRPr="0014217D">
        <w:rPr>
          <w:sz w:val="20"/>
          <w:szCs w:val="20"/>
        </w:rPr>
        <w:t>2</w:t>
      </w:r>
      <w:r w:rsidR="00AF4202">
        <w:rPr>
          <w:sz w:val="20"/>
          <w:szCs w:val="20"/>
        </w:rPr>
        <w:t>4</w:t>
      </w:r>
      <w:r>
        <w:rPr>
          <w:sz w:val="20"/>
          <w:szCs w:val="20"/>
        </w:rPr>
        <w:t xml:space="preserve"> are eligible to apply for </w:t>
      </w:r>
      <w:r w:rsidR="00154CB8">
        <w:rPr>
          <w:sz w:val="20"/>
          <w:szCs w:val="20"/>
        </w:rPr>
        <w:t xml:space="preserve">admission to </w:t>
      </w:r>
      <w:r>
        <w:rPr>
          <w:sz w:val="20"/>
          <w:szCs w:val="20"/>
        </w:rPr>
        <w:t>LTWW.</w:t>
      </w:r>
    </w:p>
    <w:p w14:paraId="2FDFA351" w14:textId="7973CAD4" w:rsidR="00BE6F1F" w:rsidRDefault="00BE6F1F">
      <w:pPr>
        <w:widowControl w:val="0"/>
        <w:jc w:val="both"/>
        <w:rPr>
          <w:sz w:val="20"/>
          <w:szCs w:val="20"/>
        </w:rPr>
      </w:pPr>
      <w:bookmarkStart w:id="0" w:name="_gjdgxs" w:colFirst="0" w:colLast="0"/>
      <w:bookmarkEnd w:id="0"/>
    </w:p>
    <w:p w14:paraId="6A392053" w14:textId="3C43C5AC" w:rsidR="006D6DC2" w:rsidRDefault="006D6DC2" w:rsidP="006D6DC2">
      <w:pPr>
        <w:widowControl w:val="0"/>
        <w:rPr>
          <w:sz w:val="20"/>
          <w:szCs w:val="20"/>
        </w:rPr>
      </w:pPr>
      <w:r w:rsidRPr="00D44A29">
        <w:rPr>
          <w:b/>
          <w:sz w:val="20"/>
          <w:szCs w:val="20"/>
        </w:rPr>
        <w:t>Writing Sample:</w:t>
      </w:r>
      <w:r>
        <w:rPr>
          <w:sz w:val="20"/>
          <w:szCs w:val="20"/>
        </w:rPr>
        <w:t xml:space="preserve"> Please include an English-language legal writing sample with your application.</w:t>
      </w:r>
    </w:p>
    <w:p w14:paraId="282581C6" w14:textId="77777777" w:rsidR="006D6DC2" w:rsidRDefault="006D6DC2">
      <w:pPr>
        <w:widowControl w:val="0"/>
        <w:jc w:val="both"/>
        <w:rPr>
          <w:sz w:val="20"/>
          <w:szCs w:val="20"/>
        </w:rPr>
      </w:pPr>
    </w:p>
    <w:p w14:paraId="318936BD" w14:textId="074B4147" w:rsidR="00BE6F1F" w:rsidRDefault="00154CB8" w:rsidP="00BD6462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D6462">
        <w:rPr>
          <w:sz w:val="20"/>
          <w:szCs w:val="20"/>
        </w:rPr>
        <w:t xml:space="preserve">tudents are expected to make a firm commitment to the completion of their assigned projects over the course of the Fall </w:t>
      </w:r>
      <w:r w:rsidR="00AF4202">
        <w:rPr>
          <w:sz w:val="20"/>
          <w:szCs w:val="20"/>
        </w:rPr>
        <w:t>3-</w:t>
      </w:r>
      <w:r w:rsidR="00BD6462">
        <w:rPr>
          <w:sz w:val="20"/>
          <w:szCs w:val="20"/>
        </w:rPr>
        <w:t xml:space="preserve">credit seminar. Students should submit this application </w:t>
      </w:r>
      <w:r w:rsidR="00BD6462">
        <w:rPr>
          <w:b/>
          <w:i/>
          <w:sz w:val="20"/>
          <w:szCs w:val="20"/>
        </w:rPr>
        <w:t>only</w:t>
      </w:r>
      <w:r w:rsidR="00BD6462">
        <w:rPr>
          <w:sz w:val="20"/>
          <w:szCs w:val="20"/>
        </w:rPr>
        <w:t xml:space="preserve"> if they are willing to make this commitment. Experience in the technology field is not a requirement for this workshop, so long as you are interested in </w:t>
      </w:r>
      <w:r>
        <w:rPr>
          <w:sz w:val="20"/>
          <w:szCs w:val="20"/>
        </w:rPr>
        <w:t xml:space="preserve">producing a note on a cutting-edge topic in law and technology, and </w:t>
      </w:r>
      <w:r w:rsidR="00BD6462">
        <w:rPr>
          <w:sz w:val="20"/>
          <w:szCs w:val="20"/>
        </w:rPr>
        <w:t xml:space="preserve">are committed to producing a </w:t>
      </w:r>
      <w:r>
        <w:rPr>
          <w:sz w:val="20"/>
          <w:szCs w:val="20"/>
        </w:rPr>
        <w:t>note of publication quality</w:t>
      </w:r>
      <w:r w:rsidR="00BD6462">
        <w:rPr>
          <w:sz w:val="20"/>
          <w:szCs w:val="20"/>
        </w:rPr>
        <w:t xml:space="preserve">. </w:t>
      </w:r>
      <w:r w:rsidR="006D0B8A">
        <w:rPr>
          <w:sz w:val="20"/>
          <w:szCs w:val="20"/>
        </w:rPr>
        <w:t xml:space="preserve">Completed </w:t>
      </w:r>
      <w:r w:rsidR="00BD6462">
        <w:rPr>
          <w:sz w:val="20"/>
          <w:szCs w:val="20"/>
        </w:rPr>
        <w:t xml:space="preserve">Notes </w:t>
      </w:r>
      <w:r w:rsidR="006D0B8A">
        <w:rPr>
          <w:sz w:val="20"/>
          <w:szCs w:val="20"/>
        </w:rPr>
        <w:t>from LTWW</w:t>
      </w:r>
      <w:r w:rsidR="00BD6462">
        <w:rPr>
          <w:sz w:val="20"/>
          <w:szCs w:val="20"/>
        </w:rPr>
        <w:t xml:space="preserve"> satisfy the </w:t>
      </w:r>
      <w:r w:rsidR="00102938">
        <w:rPr>
          <w:sz w:val="20"/>
          <w:szCs w:val="20"/>
        </w:rPr>
        <w:t xml:space="preserve">BCLT </w:t>
      </w:r>
      <w:r w:rsidR="00BD6462">
        <w:rPr>
          <w:sz w:val="20"/>
          <w:szCs w:val="20"/>
        </w:rPr>
        <w:t xml:space="preserve">Law &amp; Technology Certificate writing requirement and Berkeley Law’s </w:t>
      </w:r>
      <w:r w:rsidR="00783294">
        <w:rPr>
          <w:sz w:val="20"/>
          <w:szCs w:val="20"/>
        </w:rPr>
        <w:t xml:space="preserve">JD </w:t>
      </w:r>
      <w:r w:rsidR="00BD6462">
        <w:rPr>
          <w:sz w:val="20"/>
          <w:szCs w:val="20"/>
        </w:rPr>
        <w:t xml:space="preserve">writing requirement. </w:t>
      </w:r>
    </w:p>
    <w:p w14:paraId="7805C21B" w14:textId="77777777" w:rsidR="00BE6F1F" w:rsidRDefault="00BE6F1F">
      <w:pPr>
        <w:widowControl w:val="0"/>
        <w:rPr>
          <w:sz w:val="20"/>
          <w:szCs w:val="20"/>
        </w:rPr>
      </w:pPr>
    </w:p>
    <w:p w14:paraId="0FF470A9" w14:textId="77777777" w:rsidR="00BE6F1F" w:rsidRPr="00154CB8" w:rsidRDefault="00BD6462">
      <w:pPr>
        <w:widowControl w:val="0"/>
        <w:tabs>
          <w:tab w:val="center" w:pos="4680"/>
        </w:tabs>
        <w:rPr>
          <w:b/>
        </w:rPr>
      </w:pPr>
      <w:r>
        <w:rPr>
          <w:sz w:val="20"/>
          <w:szCs w:val="20"/>
        </w:rPr>
        <w:tab/>
      </w:r>
      <w:r w:rsidRPr="00154CB8">
        <w:rPr>
          <w:b/>
          <w:u w:val="single"/>
        </w:rPr>
        <w:t>Educational Background</w:t>
      </w:r>
      <w:r w:rsidRPr="00154CB8">
        <w:rPr>
          <w:b/>
        </w:rPr>
        <w:t xml:space="preserve"> </w:t>
      </w:r>
    </w:p>
    <w:p w14:paraId="2F92B7C5" w14:textId="77777777" w:rsidR="00BE6F1F" w:rsidRDefault="00BE6F1F">
      <w:pPr>
        <w:widowControl w:val="0"/>
        <w:rPr>
          <w:sz w:val="20"/>
          <w:szCs w:val="20"/>
        </w:rPr>
      </w:pPr>
    </w:p>
    <w:p w14:paraId="0A779FEA" w14:textId="050E9FFE" w:rsidR="00AF4202" w:rsidRDefault="00AF420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Degree Program at Berkeley (J</w:t>
      </w:r>
      <w:r w:rsidR="00783294">
        <w:rPr>
          <w:sz w:val="20"/>
          <w:szCs w:val="20"/>
        </w:rPr>
        <w:t>.</w:t>
      </w:r>
      <w:r>
        <w:rPr>
          <w:sz w:val="20"/>
          <w:szCs w:val="20"/>
        </w:rPr>
        <w:t>D</w:t>
      </w:r>
      <w:r w:rsidR="00783294">
        <w:rPr>
          <w:sz w:val="20"/>
          <w:szCs w:val="20"/>
        </w:rPr>
        <w:t>.</w:t>
      </w:r>
      <w:r>
        <w:rPr>
          <w:sz w:val="20"/>
          <w:szCs w:val="20"/>
        </w:rPr>
        <w:t xml:space="preserve"> or LL.M.) ________________________________________________________</w:t>
      </w:r>
    </w:p>
    <w:p w14:paraId="3B5C37AB" w14:textId="77777777" w:rsidR="00AF4202" w:rsidRDefault="00AF4202">
      <w:pPr>
        <w:widowControl w:val="0"/>
        <w:rPr>
          <w:sz w:val="20"/>
          <w:szCs w:val="20"/>
        </w:rPr>
      </w:pPr>
    </w:p>
    <w:p w14:paraId="7B9EE43D" w14:textId="77777777" w:rsidR="00AF4202" w:rsidRDefault="00AF4202" w:rsidP="00AF420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Are you a transfer student?      __Yes          __ No</w:t>
      </w:r>
    </w:p>
    <w:p w14:paraId="584574CE" w14:textId="77777777" w:rsidR="00AF4202" w:rsidRDefault="00AF4202">
      <w:pPr>
        <w:widowControl w:val="0"/>
        <w:rPr>
          <w:sz w:val="20"/>
          <w:szCs w:val="20"/>
        </w:rPr>
      </w:pPr>
    </w:p>
    <w:p w14:paraId="3849C864" w14:textId="714E748D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Undergraduate </w:t>
      </w:r>
      <w:r w:rsidR="0014217D">
        <w:rPr>
          <w:sz w:val="20"/>
          <w:szCs w:val="20"/>
        </w:rPr>
        <w:t xml:space="preserve">Degree(s) </w:t>
      </w:r>
      <w:r>
        <w:rPr>
          <w:sz w:val="20"/>
          <w:szCs w:val="20"/>
        </w:rPr>
        <w:t xml:space="preserve">(and </w:t>
      </w:r>
      <w:proofErr w:type="gramStart"/>
      <w:r>
        <w:rPr>
          <w:sz w:val="20"/>
          <w:szCs w:val="20"/>
        </w:rPr>
        <w:t>dates)_</w:t>
      </w:r>
      <w:proofErr w:type="gramEnd"/>
      <w:r>
        <w:rPr>
          <w:sz w:val="20"/>
          <w:szCs w:val="20"/>
        </w:rPr>
        <w:t>___________________________________________________________</w:t>
      </w:r>
      <w:r w:rsidR="00AF4202">
        <w:rPr>
          <w:sz w:val="20"/>
          <w:szCs w:val="20"/>
        </w:rPr>
        <w:t>____</w:t>
      </w:r>
    </w:p>
    <w:p w14:paraId="009015E2" w14:textId="77777777" w:rsidR="00BE6F1F" w:rsidRDefault="00BE6F1F">
      <w:pPr>
        <w:widowControl w:val="0"/>
        <w:rPr>
          <w:sz w:val="20"/>
          <w:szCs w:val="20"/>
        </w:rPr>
      </w:pPr>
    </w:p>
    <w:p w14:paraId="7EE59BCD" w14:textId="5C2413F2" w:rsidR="0014217D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Graduate </w:t>
      </w:r>
      <w:r w:rsidR="0014217D">
        <w:rPr>
          <w:sz w:val="20"/>
          <w:szCs w:val="20"/>
        </w:rPr>
        <w:t>Degree</w:t>
      </w:r>
      <w:r>
        <w:rPr>
          <w:sz w:val="20"/>
          <w:szCs w:val="20"/>
        </w:rPr>
        <w:t>(s)</w:t>
      </w:r>
      <w:r w:rsidR="0014217D">
        <w:rPr>
          <w:sz w:val="20"/>
          <w:szCs w:val="20"/>
        </w:rPr>
        <w:t xml:space="preserve"> (and dates)</w:t>
      </w:r>
      <w:r w:rsidR="00AF4202">
        <w:rPr>
          <w:sz w:val="20"/>
          <w:szCs w:val="20"/>
        </w:rPr>
        <w:t xml:space="preserve"> (if any) </w:t>
      </w:r>
      <w:r>
        <w:rPr>
          <w:sz w:val="20"/>
          <w:szCs w:val="20"/>
        </w:rPr>
        <w:t>_____________________________________________________________</w:t>
      </w:r>
    </w:p>
    <w:p w14:paraId="7432C4A1" w14:textId="77777777" w:rsidR="00BE6F1F" w:rsidRDefault="00BE6F1F" w:rsidP="00154CB8">
      <w:pPr>
        <w:widowControl w:val="0"/>
        <w:jc w:val="right"/>
        <w:rPr>
          <w:sz w:val="20"/>
          <w:szCs w:val="20"/>
        </w:rPr>
      </w:pPr>
    </w:p>
    <w:p w14:paraId="46525796" w14:textId="1E63E83F" w:rsidR="00683BDE" w:rsidRDefault="00683BDE">
      <w:pPr>
        <w:widowControl w:val="0"/>
        <w:rPr>
          <w:sz w:val="20"/>
          <w:szCs w:val="20"/>
        </w:rPr>
      </w:pPr>
      <w:r>
        <w:rPr>
          <w:sz w:val="20"/>
          <w:szCs w:val="20"/>
        </w:rPr>
        <w:t>Please describe the law &amp; technology coursework you have taken to date, and that you plan to take in Fall 2024:</w:t>
      </w:r>
    </w:p>
    <w:p w14:paraId="5AAE48A0" w14:textId="6B8FE93D" w:rsidR="00BE6F1F" w:rsidRDefault="00AF420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154CB8">
        <w:rPr>
          <w:sz w:val="20"/>
          <w:szCs w:val="20"/>
        </w:rPr>
        <w:t>_______________________</w:t>
      </w:r>
      <w:r>
        <w:rPr>
          <w:sz w:val="20"/>
          <w:szCs w:val="20"/>
        </w:rPr>
        <w:t>_______</w:t>
      </w:r>
    </w:p>
    <w:p w14:paraId="31308E58" w14:textId="77777777" w:rsidR="00BE6F1F" w:rsidRDefault="00BE6F1F">
      <w:pPr>
        <w:widowControl w:val="0"/>
        <w:rPr>
          <w:sz w:val="20"/>
          <w:szCs w:val="20"/>
        </w:rPr>
      </w:pPr>
    </w:p>
    <w:p w14:paraId="10DD07E1" w14:textId="77777777" w:rsidR="00AF4202" w:rsidRDefault="00AF4202" w:rsidP="00AF4202">
      <w:pPr>
        <w:widowControl w:val="0"/>
        <w:rPr>
          <w:sz w:val="20"/>
          <w:szCs w:val="20"/>
        </w:rPr>
      </w:pPr>
    </w:p>
    <w:p w14:paraId="0A840CD9" w14:textId="483EC0CD" w:rsidR="00AF4202" w:rsidRPr="00154CB8" w:rsidRDefault="00AF4202" w:rsidP="00AF4202">
      <w:pPr>
        <w:widowControl w:val="0"/>
        <w:jc w:val="center"/>
        <w:rPr>
          <w:b/>
        </w:rPr>
      </w:pPr>
      <w:r w:rsidRPr="00154CB8">
        <w:rPr>
          <w:b/>
          <w:u w:val="single"/>
        </w:rPr>
        <w:t>Relevant Subject Matter</w:t>
      </w:r>
      <w:r w:rsidR="00102938">
        <w:rPr>
          <w:b/>
          <w:u w:val="single"/>
        </w:rPr>
        <w:t xml:space="preserve">, </w:t>
      </w:r>
      <w:r w:rsidR="00D44A29">
        <w:rPr>
          <w:b/>
          <w:u w:val="single"/>
        </w:rPr>
        <w:t xml:space="preserve">Legal Writing, </w:t>
      </w:r>
      <w:r w:rsidR="00B66A15">
        <w:rPr>
          <w:b/>
          <w:u w:val="single"/>
        </w:rPr>
        <w:t>Publication, and</w:t>
      </w:r>
      <w:r w:rsidR="00154CB8">
        <w:rPr>
          <w:b/>
          <w:u w:val="single"/>
        </w:rPr>
        <w:t xml:space="preserve"> Editing </w:t>
      </w:r>
      <w:r w:rsidRPr="00154CB8">
        <w:rPr>
          <w:b/>
          <w:u w:val="single"/>
        </w:rPr>
        <w:t>Experience</w:t>
      </w:r>
    </w:p>
    <w:p w14:paraId="769A11F0" w14:textId="77777777" w:rsidR="00604226" w:rsidRDefault="00604226" w:rsidP="00AF4202">
      <w:pPr>
        <w:widowControl w:val="0"/>
        <w:rPr>
          <w:b/>
          <w:sz w:val="20"/>
          <w:szCs w:val="20"/>
        </w:rPr>
      </w:pPr>
    </w:p>
    <w:p w14:paraId="06ED869A" w14:textId="602C446B" w:rsidR="00AF4202" w:rsidRPr="00E25462" w:rsidRDefault="00AF4202" w:rsidP="00AF4202">
      <w:pPr>
        <w:widowControl w:val="0"/>
        <w:rPr>
          <w:sz w:val="20"/>
          <w:szCs w:val="20"/>
        </w:rPr>
      </w:pPr>
      <w:r w:rsidRPr="00AF4202">
        <w:rPr>
          <w:b/>
          <w:sz w:val="20"/>
          <w:szCs w:val="20"/>
        </w:rPr>
        <w:t>Subject Matter Experience:</w:t>
      </w:r>
      <w:r>
        <w:rPr>
          <w:sz w:val="20"/>
          <w:szCs w:val="20"/>
        </w:rPr>
        <w:t xml:space="preserve"> </w:t>
      </w:r>
      <w:r w:rsidR="00D44A29">
        <w:rPr>
          <w:sz w:val="20"/>
          <w:szCs w:val="20"/>
        </w:rPr>
        <w:t>B</w:t>
      </w:r>
      <w:r>
        <w:rPr>
          <w:sz w:val="20"/>
          <w:szCs w:val="20"/>
        </w:rPr>
        <w:t xml:space="preserve">riefly describe any relevant previous experience relating to </w:t>
      </w:r>
      <w:r w:rsidR="00683BDE">
        <w:rPr>
          <w:sz w:val="20"/>
          <w:szCs w:val="20"/>
        </w:rPr>
        <w:t>law &amp; technology topics</w:t>
      </w:r>
      <w:r>
        <w:rPr>
          <w:sz w:val="20"/>
          <w:szCs w:val="20"/>
        </w:rPr>
        <w:t>.</w:t>
      </w:r>
    </w:p>
    <w:p w14:paraId="32C369D8" w14:textId="16729A79" w:rsidR="00AF4202" w:rsidRDefault="00AF4202">
      <w:pPr>
        <w:widowControl w:val="0"/>
        <w:rPr>
          <w:sz w:val="20"/>
          <w:szCs w:val="20"/>
        </w:rPr>
      </w:pPr>
    </w:p>
    <w:p w14:paraId="459CC602" w14:textId="2A652174" w:rsidR="00D44A29" w:rsidRDefault="00D44A29">
      <w:pPr>
        <w:widowControl w:val="0"/>
        <w:rPr>
          <w:sz w:val="20"/>
          <w:szCs w:val="20"/>
        </w:rPr>
      </w:pPr>
    </w:p>
    <w:p w14:paraId="04C13A1C" w14:textId="492D483A" w:rsidR="00D44A29" w:rsidRDefault="00D44A29">
      <w:pPr>
        <w:widowControl w:val="0"/>
        <w:rPr>
          <w:sz w:val="20"/>
          <w:szCs w:val="20"/>
        </w:rPr>
      </w:pPr>
    </w:p>
    <w:p w14:paraId="6938C62A" w14:textId="77777777" w:rsidR="006D6DC2" w:rsidRDefault="006D6DC2">
      <w:pPr>
        <w:widowControl w:val="0"/>
        <w:rPr>
          <w:sz w:val="20"/>
          <w:szCs w:val="20"/>
        </w:rPr>
      </w:pPr>
    </w:p>
    <w:p w14:paraId="3204E3A9" w14:textId="39C0CDF4" w:rsidR="00CB6CF9" w:rsidRDefault="00CB6CF9">
      <w:pPr>
        <w:widowControl w:val="0"/>
        <w:rPr>
          <w:sz w:val="20"/>
          <w:szCs w:val="20"/>
        </w:rPr>
      </w:pPr>
    </w:p>
    <w:p w14:paraId="22B8EE31" w14:textId="77777777" w:rsidR="00B66A15" w:rsidRDefault="00B66A15">
      <w:pPr>
        <w:widowControl w:val="0"/>
        <w:rPr>
          <w:sz w:val="20"/>
          <w:szCs w:val="20"/>
        </w:rPr>
      </w:pPr>
    </w:p>
    <w:p w14:paraId="1B0FD966" w14:textId="2E46B1D6" w:rsidR="00D44A29" w:rsidRDefault="00D44A29">
      <w:pPr>
        <w:widowControl w:val="0"/>
        <w:rPr>
          <w:sz w:val="20"/>
          <w:szCs w:val="20"/>
        </w:rPr>
      </w:pPr>
      <w:r w:rsidRPr="00D44A29">
        <w:rPr>
          <w:b/>
          <w:sz w:val="20"/>
          <w:szCs w:val="20"/>
        </w:rPr>
        <w:t xml:space="preserve">Legal </w:t>
      </w:r>
      <w:r w:rsidR="00CB6CF9" w:rsidRPr="00D44A29">
        <w:rPr>
          <w:b/>
          <w:sz w:val="20"/>
          <w:szCs w:val="20"/>
        </w:rPr>
        <w:t xml:space="preserve">Writing </w:t>
      </w:r>
      <w:r w:rsidRPr="00D44A29">
        <w:rPr>
          <w:b/>
          <w:sz w:val="20"/>
          <w:szCs w:val="20"/>
        </w:rPr>
        <w:t>Experience:</w:t>
      </w:r>
      <w:r>
        <w:rPr>
          <w:sz w:val="20"/>
          <w:szCs w:val="20"/>
        </w:rPr>
        <w:t xml:space="preserve"> Briefly describe your legal writing experience (whether in an academic or professional setting).</w:t>
      </w:r>
    </w:p>
    <w:p w14:paraId="40672A3A" w14:textId="3568E908" w:rsidR="00D44A29" w:rsidRDefault="00D44A29">
      <w:pPr>
        <w:widowControl w:val="0"/>
        <w:rPr>
          <w:sz w:val="20"/>
          <w:szCs w:val="20"/>
        </w:rPr>
      </w:pPr>
    </w:p>
    <w:p w14:paraId="14C0A53C" w14:textId="3D8FB3A8" w:rsidR="00D44A29" w:rsidRDefault="00D44A29">
      <w:pPr>
        <w:widowControl w:val="0"/>
        <w:rPr>
          <w:sz w:val="20"/>
          <w:szCs w:val="20"/>
        </w:rPr>
      </w:pPr>
    </w:p>
    <w:p w14:paraId="4CEC0B19" w14:textId="77777777" w:rsidR="00D44A29" w:rsidRDefault="00D44A29">
      <w:pPr>
        <w:widowControl w:val="0"/>
        <w:rPr>
          <w:sz w:val="20"/>
          <w:szCs w:val="20"/>
        </w:rPr>
      </w:pPr>
    </w:p>
    <w:p w14:paraId="35BD359A" w14:textId="0F032FD4" w:rsidR="00D44A29" w:rsidRDefault="00D44A29">
      <w:pPr>
        <w:widowControl w:val="0"/>
        <w:rPr>
          <w:sz w:val="20"/>
          <w:szCs w:val="20"/>
        </w:rPr>
      </w:pPr>
    </w:p>
    <w:p w14:paraId="084E916A" w14:textId="77777777" w:rsidR="006D6DC2" w:rsidRDefault="006D6DC2">
      <w:pPr>
        <w:widowControl w:val="0"/>
        <w:rPr>
          <w:sz w:val="20"/>
          <w:szCs w:val="20"/>
        </w:rPr>
      </w:pPr>
    </w:p>
    <w:p w14:paraId="54F57649" w14:textId="77777777" w:rsidR="00D44A29" w:rsidRDefault="00783294">
      <w:pPr>
        <w:widowControl w:val="0"/>
        <w:rPr>
          <w:sz w:val="20"/>
          <w:szCs w:val="20"/>
        </w:rPr>
      </w:pPr>
      <w:r w:rsidRPr="00D44A29">
        <w:rPr>
          <w:b/>
          <w:sz w:val="20"/>
          <w:szCs w:val="20"/>
        </w:rPr>
        <w:lastRenderedPageBreak/>
        <w:t xml:space="preserve">Publication </w:t>
      </w:r>
      <w:r w:rsidR="00D44A29">
        <w:rPr>
          <w:b/>
          <w:sz w:val="20"/>
          <w:szCs w:val="20"/>
        </w:rPr>
        <w:t xml:space="preserve">and Editing </w:t>
      </w:r>
      <w:r w:rsidR="00CB6CF9" w:rsidRPr="00D44A29">
        <w:rPr>
          <w:b/>
          <w:sz w:val="20"/>
          <w:szCs w:val="20"/>
        </w:rPr>
        <w:t>Experience</w:t>
      </w:r>
      <w:r w:rsidR="00B66A15" w:rsidRPr="00D44A29">
        <w:rPr>
          <w:b/>
          <w:sz w:val="20"/>
          <w:szCs w:val="20"/>
        </w:rPr>
        <w:t xml:space="preserve"> (Legal and Other Disciplines)</w:t>
      </w:r>
      <w:r w:rsidR="00CB6CF9" w:rsidRPr="00D44A29">
        <w:rPr>
          <w:b/>
          <w:sz w:val="20"/>
          <w:szCs w:val="20"/>
        </w:rPr>
        <w:t>:</w:t>
      </w:r>
      <w:r w:rsidR="00CB6CF9">
        <w:rPr>
          <w:sz w:val="20"/>
          <w:szCs w:val="20"/>
        </w:rPr>
        <w:t xml:space="preserve"> </w:t>
      </w:r>
    </w:p>
    <w:p w14:paraId="6101041D" w14:textId="4F8D4AF5" w:rsidR="00CB6CF9" w:rsidRDefault="00D44A29" w:rsidP="00D44A29">
      <w:pPr>
        <w:pStyle w:val="ListParagraph"/>
        <w:widowControl w:val="0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</w:t>
      </w:r>
      <w:r w:rsidRPr="00D44A29">
        <w:rPr>
          <w:sz w:val="20"/>
          <w:szCs w:val="20"/>
        </w:rPr>
        <w:t xml:space="preserve">riefly </w:t>
      </w:r>
      <w:r w:rsidR="00B66A15" w:rsidRPr="00D44A29">
        <w:rPr>
          <w:sz w:val="20"/>
          <w:szCs w:val="20"/>
        </w:rPr>
        <w:t xml:space="preserve">describe your </w:t>
      </w:r>
      <w:r w:rsidRPr="00D44A29">
        <w:rPr>
          <w:sz w:val="20"/>
          <w:szCs w:val="20"/>
        </w:rPr>
        <w:t xml:space="preserve">experience with academic publications, whether legal or in other disciplines. In particular, please note if you have published or edited legal academic articles or academic articles from other disciplines. </w:t>
      </w:r>
    </w:p>
    <w:p w14:paraId="7A817CF4" w14:textId="0890EB90" w:rsidR="00D44A29" w:rsidRDefault="00D44A29" w:rsidP="00D44A29">
      <w:pPr>
        <w:widowControl w:val="0"/>
        <w:rPr>
          <w:sz w:val="20"/>
          <w:szCs w:val="20"/>
        </w:rPr>
      </w:pPr>
    </w:p>
    <w:p w14:paraId="3AA9B4BA" w14:textId="77777777" w:rsidR="00D44A29" w:rsidRPr="00D44A29" w:rsidRDefault="00D44A29" w:rsidP="00D44A29">
      <w:pPr>
        <w:widowControl w:val="0"/>
        <w:rPr>
          <w:sz w:val="20"/>
          <w:szCs w:val="20"/>
        </w:rPr>
      </w:pPr>
    </w:p>
    <w:p w14:paraId="402F413C" w14:textId="0E559478" w:rsidR="00102938" w:rsidRDefault="00D44A29" w:rsidP="00102938">
      <w:pPr>
        <w:pStyle w:val="ListParagraph"/>
        <w:widowControl w:val="0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Briefly discuss your experience with editing </w:t>
      </w:r>
      <w:r w:rsidR="00F77571">
        <w:rPr>
          <w:sz w:val="20"/>
          <w:szCs w:val="20"/>
        </w:rPr>
        <w:t xml:space="preserve">English-language </w:t>
      </w:r>
      <w:bookmarkStart w:id="1" w:name="_GoBack"/>
      <w:bookmarkEnd w:id="1"/>
      <w:r>
        <w:rPr>
          <w:sz w:val="20"/>
          <w:szCs w:val="20"/>
        </w:rPr>
        <w:t>legal scholarship or writing (including your experience (if any) with the Bluebook, Chicago Manual of Style or other format/grammar guidelines, etc.).</w:t>
      </w:r>
    </w:p>
    <w:p w14:paraId="270A9324" w14:textId="1D300FDD" w:rsidR="00D44A29" w:rsidRDefault="00D44A29" w:rsidP="00D44A29">
      <w:pPr>
        <w:widowControl w:val="0"/>
        <w:rPr>
          <w:sz w:val="20"/>
          <w:szCs w:val="20"/>
        </w:rPr>
      </w:pPr>
    </w:p>
    <w:p w14:paraId="57DD45BC" w14:textId="5EC91CD4" w:rsidR="00D44A29" w:rsidRDefault="00D44A29" w:rsidP="00D44A29">
      <w:pPr>
        <w:widowControl w:val="0"/>
        <w:rPr>
          <w:sz w:val="20"/>
          <w:szCs w:val="20"/>
        </w:rPr>
      </w:pPr>
    </w:p>
    <w:p w14:paraId="6463E18E" w14:textId="77777777" w:rsidR="00D44A29" w:rsidRPr="00D44A29" w:rsidRDefault="00D44A29" w:rsidP="00D44A29">
      <w:pPr>
        <w:widowControl w:val="0"/>
        <w:rPr>
          <w:sz w:val="20"/>
          <w:szCs w:val="20"/>
        </w:rPr>
      </w:pPr>
    </w:p>
    <w:p w14:paraId="3E77EEAB" w14:textId="49EACB7D" w:rsidR="00102938" w:rsidRDefault="00D44A29" w:rsidP="00102938">
      <w:pPr>
        <w:pStyle w:val="ListParagraph"/>
        <w:widowControl w:val="0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154CB8" w:rsidRPr="00102938">
        <w:rPr>
          <w:sz w:val="20"/>
          <w:szCs w:val="20"/>
        </w:rPr>
        <w:t xml:space="preserve">escribe any experience you have with serving as an editor or general member of a legal academic journal (e.g., BTLJ, BJESL). </w:t>
      </w:r>
    </w:p>
    <w:p w14:paraId="70B83945" w14:textId="59F863E6" w:rsidR="007A784A" w:rsidRDefault="007A784A">
      <w:pPr>
        <w:widowControl w:val="0"/>
        <w:rPr>
          <w:sz w:val="20"/>
          <w:szCs w:val="20"/>
        </w:rPr>
      </w:pPr>
    </w:p>
    <w:p w14:paraId="291D47DF" w14:textId="34B30FF1" w:rsidR="00D44A29" w:rsidRDefault="00D44A29">
      <w:pPr>
        <w:widowControl w:val="0"/>
        <w:rPr>
          <w:sz w:val="20"/>
          <w:szCs w:val="20"/>
        </w:rPr>
      </w:pPr>
    </w:p>
    <w:p w14:paraId="54775C27" w14:textId="02172893" w:rsidR="00D44A29" w:rsidRDefault="00D44A29">
      <w:pPr>
        <w:widowControl w:val="0"/>
        <w:rPr>
          <w:sz w:val="20"/>
          <w:szCs w:val="20"/>
        </w:rPr>
      </w:pPr>
    </w:p>
    <w:p w14:paraId="5DACCA87" w14:textId="069C47FE" w:rsidR="00BE6F1F" w:rsidRPr="00D44A29" w:rsidRDefault="00BE6F1F">
      <w:pPr>
        <w:widowControl w:val="0"/>
        <w:rPr>
          <w:sz w:val="20"/>
          <w:szCs w:val="20"/>
        </w:rPr>
      </w:pPr>
    </w:p>
    <w:p w14:paraId="48E28B30" w14:textId="77777777" w:rsidR="00BE6F1F" w:rsidRDefault="00BE6F1F">
      <w:pPr>
        <w:widowControl w:val="0"/>
        <w:rPr>
          <w:sz w:val="20"/>
          <w:szCs w:val="20"/>
        </w:rPr>
      </w:pPr>
    </w:p>
    <w:p w14:paraId="36028ABA" w14:textId="77777777" w:rsidR="00BE6F1F" w:rsidRPr="00154CB8" w:rsidRDefault="00BD6462">
      <w:pPr>
        <w:widowControl w:val="0"/>
        <w:tabs>
          <w:tab w:val="center" w:pos="4680"/>
        </w:tabs>
        <w:rPr>
          <w:b/>
        </w:rPr>
      </w:pPr>
      <w:r>
        <w:rPr>
          <w:sz w:val="20"/>
          <w:szCs w:val="20"/>
        </w:rPr>
        <w:tab/>
      </w:r>
      <w:r w:rsidRPr="00154CB8">
        <w:rPr>
          <w:b/>
          <w:u w:val="single"/>
        </w:rPr>
        <w:t>Fields of Interest</w:t>
      </w:r>
    </w:p>
    <w:p w14:paraId="1E2510D0" w14:textId="77777777" w:rsidR="00604226" w:rsidRDefault="00604226" w:rsidP="00154CB8">
      <w:pPr>
        <w:widowControl w:val="0"/>
        <w:jc w:val="center"/>
        <w:rPr>
          <w:sz w:val="20"/>
          <w:szCs w:val="20"/>
        </w:rPr>
      </w:pPr>
    </w:p>
    <w:p w14:paraId="1A90D6B1" w14:textId="0FB7EDA8" w:rsidR="00BE6F1F" w:rsidRDefault="00154CB8" w:rsidP="00154CB8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select your top 5 fields of interest, in which you would be interested in writing a note.  Please rank these fields </w:t>
      </w:r>
      <w:r w:rsidR="00BD6462">
        <w:rPr>
          <w:sz w:val="20"/>
          <w:szCs w:val="20"/>
        </w:rPr>
        <w:t xml:space="preserve">from 1 (highest interest) to </w:t>
      </w:r>
      <w:r w:rsidR="0014217D">
        <w:rPr>
          <w:sz w:val="20"/>
          <w:szCs w:val="20"/>
        </w:rPr>
        <w:t>5</w:t>
      </w:r>
      <w:r w:rsidR="00BD6462">
        <w:rPr>
          <w:sz w:val="20"/>
          <w:szCs w:val="20"/>
        </w:rPr>
        <w:t xml:space="preserve"> (lowest interest)</w:t>
      </w:r>
    </w:p>
    <w:p w14:paraId="418904F7" w14:textId="77777777" w:rsidR="00BE6F1F" w:rsidRDefault="00BE6F1F">
      <w:pPr>
        <w:widowControl w:val="0"/>
        <w:rPr>
          <w:sz w:val="20"/>
          <w:szCs w:val="20"/>
        </w:rPr>
      </w:pPr>
    </w:p>
    <w:p w14:paraId="40904834" w14:textId="77777777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Patent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</w:t>
      </w:r>
      <w:proofErr w:type="gramStart"/>
      <w:r>
        <w:rPr>
          <w:sz w:val="20"/>
          <w:szCs w:val="20"/>
        </w:rPr>
        <w:t xml:space="preserve">Copyright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__Trademark/Dress     </w:t>
      </w:r>
    </w:p>
    <w:p w14:paraId="7A2ECFE0" w14:textId="77777777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Trade Secret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Right of Publicity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International Intellectual Property Law</w:t>
      </w:r>
      <w:r>
        <w:rPr>
          <w:sz w:val="20"/>
          <w:szCs w:val="20"/>
        </w:rPr>
        <w:tab/>
        <w:t xml:space="preserve"> </w:t>
      </w:r>
      <w:r w:rsidR="008B7CEE" w:rsidRPr="00A10ECB">
        <w:rPr>
          <w:color w:val="000000" w:themeColor="text1"/>
          <w:sz w:val="20"/>
          <w:szCs w:val="20"/>
        </w:rPr>
        <w:t>__</w:t>
      </w:r>
      <w:r w:rsidR="008B7CEE" w:rsidRPr="00A10ECB">
        <w:rPr>
          <w:sz w:val="20"/>
          <w:szCs w:val="20"/>
        </w:rPr>
        <w:t xml:space="preserve"> </w:t>
      </w:r>
      <w:r>
        <w:rPr>
          <w:sz w:val="20"/>
          <w:szCs w:val="20"/>
        </w:rPr>
        <w:t>Biotechnology - Patent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0ECB">
        <w:rPr>
          <w:sz w:val="20"/>
          <w:szCs w:val="20"/>
        </w:rPr>
        <w:t>__</w:t>
      </w:r>
      <w:r w:rsidR="00A10ECB" w:rsidRPr="00A10ECB">
        <w:rPr>
          <w:sz w:val="20"/>
          <w:szCs w:val="20"/>
        </w:rPr>
        <w:t xml:space="preserve"> </w:t>
      </w:r>
      <w:r>
        <w:rPr>
          <w:sz w:val="20"/>
          <w:szCs w:val="20"/>
        </w:rPr>
        <w:t>Biotechnology - Ethical Issues</w:t>
      </w:r>
      <w:r>
        <w:rPr>
          <w:sz w:val="20"/>
          <w:szCs w:val="20"/>
        </w:rPr>
        <w:tab/>
      </w:r>
      <w:r w:rsidRPr="00A10ECB">
        <w:rPr>
          <w:sz w:val="20"/>
          <w:szCs w:val="20"/>
        </w:rPr>
        <w:t xml:space="preserve">__ </w:t>
      </w:r>
      <w:r>
        <w:rPr>
          <w:sz w:val="20"/>
          <w:szCs w:val="20"/>
        </w:rPr>
        <w:t>Telecommunications Regulation</w:t>
      </w:r>
    </w:p>
    <w:p w14:paraId="70E9AE2C" w14:textId="676D09D6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Commercial Law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</w:t>
      </w:r>
      <w:r w:rsidR="0014217D">
        <w:rPr>
          <w:sz w:val="20"/>
          <w:szCs w:val="20"/>
        </w:rPr>
        <w:t xml:space="preserve"> </w:t>
      </w:r>
      <w:r>
        <w:rPr>
          <w:sz w:val="20"/>
          <w:szCs w:val="20"/>
        </w:rPr>
        <w:t>Corporate Law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</w:t>
      </w:r>
      <w:r w:rsidR="008B7CEE">
        <w:rPr>
          <w:sz w:val="20"/>
          <w:szCs w:val="20"/>
        </w:rPr>
        <w:t>Start-up/</w:t>
      </w:r>
      <w:r>
        <w:rPr>
          <w:sz w:val="20"/>
          <w:szCs w:val="20"/>
        </w:rPr>
        <w:t>Venture Law</w:t>
      </w:r>
    </w:p>
    <w:p w14:paraId="4FCBBA1B" w14:textId="77777777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Antitrust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</w:t>
      </w:r>
      <w:r w:rsidR="008B7CEE">
        <w:rPr>
          <w:sz w:val="20"/>
          <w:szCs w:val="20"/>
        </w:rPr>
        <w:t>Platforms</w:t>
      </w:r>
      <w:r>
        <w:rPr>
          <w:sz w:val="20"/>
          <w:szCs w:val="20"/>
        </w:rPr>
        <w:tab/>
      </w:r>
    </w:p>
    <w:p w14:paraId="55AF7BD8" w14:textId="77777777" w:rsidR="00A10ECB" w:rsidRDefault="00BD6462">
      <w:pPr>
        <w:widowControl w:val="0"/>
        <w:rPr>
          <w:sz w:val="20"/>
          <w:szCs w:val="20"/>
          <w:u w:val="single"/>
        </w:rPr>
      </w:pPr>
      <w:r w:rsidRPr="00A10ECB">
        <w:rPr>
          <w:sz w:val="20"/>
          <w:szCs w:val="20"/>
        </w:rPr>
        <w:t xml:space="preserve">__ </w:t>
      </w:r>
      <w:r>
        <w:rPr>
          <w:sz w:val="20"/>
          <w:szCs w:val="20"/>
        </w:rPr>
        <w:t>Encryption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0ECB">
        <w:rPr>
          <w:sz w:val="20"/>
          <w:szCs w:val="20"/>
        </w:rPr>
        <w:t xml:space="preserve">__ </w:t>
      </w:r>
      <w:r>
        <w:rPr>
          <w:sz w:val="20"/>
          <w:szCs w:val="20"/>
        </w:rPr>
        <w:t>Privacy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0ECB">
        <w:rPr>
          <w:sz w:val="20"/>
          <w:szCs w:val="20"/>
        </w:rPr>
        <w:t xml:space="preserve">__ </w:t>
      </w:r>
      <w:r w:rsidR="00A10ECB" w:rsidRPr="00A10ECB">
        <w:rPr>
          <w:sz w:val="20"/>
          <w:szCs w:val="20"/>
        </w:rPr>
        <w:t>Cybersecurity</w:t>
      </w:r>
    </w:p>
    <w:p w14:paraId="482EE5BC" w14:textId="77777777" w:rsidR="00A10ECB" w:rsidRDefault="00A10ECB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__ </w:t>
      </w:r>
      <w:r w:rsidR="00BD6462">
        <w:rPr>
          <w:sz w:val="20"/>
          <w:szCs w:val="20"/>
        </w:rPr>
        <w:t>1</w:t>
      </w:r>
      <w:r w:rsidR="00BD6462">
        <w:rPr>
          <w:sz w:val="20"/>
          <w:szCs w:val="20"/>
          <w:vertAlign w:val="superscript"/>
        </w:rPr>
        <w:t>st</w:t>
      </w:r>
      <w:r w:rsidR="00BD6462">
        <w:rPr>
          <w:sz w:val="20"/>
          <w:szCs w:val="20"/>
        </w:rPr>
        <w:t xml:space="preserve"> Amendment in Cyberspace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D6462">
        <w:rPr>
          <w:sz w:val="20"/>
          <w:szCs w:val="20"/>
        </w:rPr>
        <w:t>__ Regulation of the Internet</w:t>
      </w:r>
      <w:r w:rsidR="00BD6462">
        <w:rPr>
          <w:sz w:val="20"/>
          <w:szCs w:val="20"/>
        </w:rPr>
        <w:tab/>
        <w:t>__ Defamation</w:t>
      </w:r>
      <w:r w:rsidR="00BD6462">
        <w:rPr>
          <w:sz w:val="20"/>
          <w:szCs w:val="20"/>
        </w:rPr>
        <w:tab/>
      </w:r>
      <w:r w:rsidR="00BD6462">
        <w:rPr>
          <w:sz w:val="20"/>
          <w:szCs w:val="20"/>
        </w:rPr>
        <w:tab/>
      </w:r>
      <w:r w:rsidR="00BD6462">
        <w:rPr>
          <w:sz w:val="20"/>
          <w:szCs w:val="20"/>
        </w:rPr>
        <w:tab/>
      </w:r>
    </w:p>
    <w:p w14:paraId="4A303616" w14:textId="77777777" w:rsidR="00A10ECB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Domain Names</w:t>
      </w:r>
      <w:r>
        <w:rPr>
          <w:sz w:val="20"/>
          <w:szCs w:val="20"/>
        </w:rPr>
        <w:tab/>
      </w:r>
      <w:r w:rsidR="00A10ECB">
        <w:rPr>
          <w:sz w:val="20"/>
          <w:szCs w:val="20"/>
        </w:rPr>
        <w:tab/>
      </w:r>
      <w:r>
        <w:rPr>
          <w:sz w:val="20"/>
          <w:szCs w:val="20"/>
        </w:rPr>
        <w:t>__ Entertainment Law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Technology and Human Rights</w:t>
      </w:r>
      <w:r w:rsidR="008B7CEE">
        <w:rPr>
          <w:sz w:val="20"/>
          <w:szCs w:val="20"/>
        </w:rPr>
        <w:tab/>
      </w:r>
    </w:p>
    <w:p w14:paraId="57D42432" w14:textId="5E374FE2" w:rsidR="0014217D" w:rsidRDefault="0014217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Tech and Criminal Law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Tech and Healthcare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Artificial Intelligence/Machine Learning</w:t>
      </w:r>
    </w:p>
    <w:p w14:paraId="3697CD33" w14:textId="0E6F1F0B" w:rsidR="00A10ECB" w:rsidRDefault="008B7CEE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Digital Economy/New Business Models</w:t>
      </w:r>
    </w:p>
    <w:p w14:paraId="78A7E3E2" w14:textId="77777777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 Other (________)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DE4472" w14:textId="77777777" w:rsidR="00BE6F1F" w:rsidRDefault="00BE6F1F">
      <w:pPr>
        <w:widowControl w:val="0"/>
        <w:rPr>
          <w:sz w:val="20"/>
          <w:szCs w:val="20"/>
        </w:rPr>
      </w:pPr>
    </w:p>
    <w:p w14:paraId="78F4A041" w14:textId="77777777" w:rsidR="00E25462" w:rsidRDefault="00E25462">
      <w:pPr>
        <w:widowControl w:val="0"/>
        <w:rPr>
          <w:sz w:val="20"/>
          <w:szCs w:val="20"/>
        </w:rPr>
      </w:pPr>
    </w:p>
    <w:p w14:paraId="5BB4CB75" w14:textId="77777777" w:rsidR="00DF0C50" w:rsidRPr="00154CB8" w:rsidRDefault="00BD6462" w:rsidP="00E25462">
      <w:pPr>
        <w:widowControl w:val="0"/>
        <w:tabs>
          <w:tab w:val="center" w:pos="4680"/>
        </w:tabs>
        <w:rPr>
          <w:b/>
        </w:rPr>
      </w:pPr>
      <w:r>
        <w:rPr>
          <w:sz w:val="20"/>
          <w:szCs w:val="20"/>
        </w:rPr>
        <w:tab/>
      </w:r>
      <w:r w:rsidRPr="00154CB8">
        <w:rPr>
          <w:b/>
          <w:u w:val="single"/>
        </w:rPr>
        <w:t>Reason(s) for Applying for this Class</w:t>
      </w:r>
    </w:p>
    <w:p w14:paraId="6273CE23" w14:textId="77777777" w:rsidR="00604226" w:rsidRDefault="00604226">
      <w:pPr>
        <w:widowControl w:val="0"/>
        <w:rPr>
          <w:sz w:val="20"/>
          <w:szCs w:val="20"/>
        </w:rPr>
      </w:pPr>
    </w:p>
    <w:p w14:paraId="41EE2C6F" w14:textId="641DB348" w:rsidR="00BE6F1F" w:rsidRDefault="00BD6462">
      <w:pPr>
        <w:widowControl w:val="0"/>
        <w:rPr>
          <w:sz w:val="20"/>
          <w:szCs w:val="20"/>
        </w:rPr>
      </w:pPr>
      <w:r>
        <w:rPr>
          <w:sz w:val="20"/>
          <w:szCs w:val="20"/>
        </w:rPr>
        <w:t>Please briefly explain why you want to be in this class.</w:t>
      </w:r>
    </w:p>
    <w:p w14:paraId="692B6B80" w14:textId="77777777" w:rsidR="00BE6F1F" w:rsidRDefault="00BE6F1F">
      <w:pPr>
        <w:widowControl w:val="0"/>
        <w:rPr>
          <w:sz w:val="20"/>
          <w:szCs w:val="20"/>
        </w:rPr>
      </w:pPr>
    </w:p>
    <w:p w14:paraId="41C7EAC9" w14:textId="50DCC856" w:rsidR="00BE6F1F" w:rsidRDefault="00BE6F1F">
      <w:pPr>
        <w:widowControl w:val="0"/>
        <w:rPr>
          <w:sz w:val="20"/>
          <w:szCs w:val="20"/>
        </w:rPr>
      </w:pPr>
    </w:p>
    <w:p w14:paraId="070B1302" w14:textId="77777777" w:rsidR="00E25462" w:rsidRDefault="00E25462">
      <w:pPr>
        <w:widowControl w:val="0"/>
        <w:rPr>
          <w:sz w:val="20"/>
          <w:szCs w:val="20"/>
          <w:u w:val="single"/>
        </w:rPr>
      </w:pPr>
    </w:p>
    <w:p w14:paraId="4EE4F4D7" w14:textId="77777777" w:rsidR="00BE6F1F" w:rsidRDefault="00BE6F1F">
      <w:pPr>
        <w:widowControl w:val="0"/>
      </w:pPr>
    </w:p>
    <w:p w14:paraId="301AC0CE" w14:textId="1CD9A1B7" w:rsidR="00BE6F1F" w:rsidRDefault="0060422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Applicants </w:t>
      </w:r>
      <w:r w:rsidR="00BD6462">
        <w:rPr>
          <w:sz w:val="20"/>
          <w:szCs w:val="20"/>
        </w:rPr>
        <w:t xml:space="preserve">will be notified about enrollment and wait list decisions </w:t>
      </w:r>
      <w:r w:rsidR="007A784A">
        <w:rPr>
          <w:sz w:val="20"/>
          <w:szCs w:val="20"/>
        </w:rPr>
        <w:t>one week after the application deadline</w:t>
      </w:r>
      <w:r w:rsidR="00BD6462">
        <w:rPr>
          <w:sz w:val="20"/>
          <w:szCs w:val="20"/>
        </w:rPr>
        <w:t>.</w:t>
      </w:r>
      <w:r w:rsidR="00BD6462">
        <w:t xml:space="preserve">  </w:t>
      </w:r>
    </w:p>
    <w:p w14:paraId="5CBB3A75" w14:textId="77777777" w:rsidR="006C51E2" w:rsidRDefault="006C51E2">
      <w:pPr>
        <w:widowControl w:val="0"/>
      </w:pPr>
    </w:p>
    <w:p w14:paraId="1B8BCA04" w14:textId="52F41C72" w:rsidR="00BE6F1F" w:rsidRPr="007A784A" w:rsidRDefault="00BD6462" w:rsidP="00102938">
      <w:pPr>
        <w:widowControl w:val="0"/>
        <w:jc w:val="center"/>
        <w:rPr>
          <w:b/>
        </w:rPr>
      </w:pPr>
      <w:r>
        <w:rPr>
          <w:b/>
        </w:rPr>
        <w:t xml:space="preserve">Please submit </w:t>
      </w:r>
      <w:r w:rsidR="007A784A">
        <w:rPr>
          <w:b/>
        </w:rPr>
        <w:t xml:space="preserve">completed </w:t>
      </w:r>
      <w:r>
        <w:rPr>
          <w:b/>
        </w:rPr>
        <w:t xml:space="preserve">electronic copy to </w:t>
      </w:r>
      <w:r w:rsidR="007A784A">
        <w:rPr>
          <w:b/>
        </w:rPr>
        <w:t>Allison Schmitt (</w:t>
      </w:r>
      <w:hyperlink r:id="rId8" w:history="1">
        <w:r w:rsidR="007A784A" w:rsidRPr="00FA767F">
          <w:rPr>
            <w:rStyle w:val="Hyperlink"/>
            <w:b/>
          </w:rPr>
          <w:t>aaschmitt@berkeley.edu</w:t>
        </w:r>
      </w:hyperlink>
      <w:r w:rsidR="007A784A">
        <w:rPr>
          <w:b/>
        </w:rPr>
        <w:t>)</w:t>
      </w:r>
      <w:r w:rsidR="00102938">
        <w:rPr>
          <w:b/>
        </w:rPr>
        <w:t xml:space="preserve"> </w:t>
      </w:r>
      <w:r>
        <w:rPr>
          <w:b/>
        </w:rPr>
        <w:t>with the subject line “L</w:t>
      </w:r>
      <w:r w:rsidR="008B7CEE">
        <w:rPr>
          <w:b/>
        </w:rPr>
        <w:t>TWW</w:t>
      </w:r>
      <w:r>
        <w:rPr>
          <w:b/>
        </w:rPr>
        <w:t>: Application for Fall 20</w:t>
      </w:r>
      <w:r w:rsidR="00693101">
        <w:rPr>
          <w:b/>
        </w:rPr>
        <w:t>2</w:t>
      </w:r>
      <w:r w:rsidR="00AF4202">
        <w:rPr>
          <w:b/>
        </w:rPr>
        <w:t>4</w:t>
      </w:r>
      <w:r w:rsidR="007A784A">
        <w:rPr>
          <w:b/>
        </w:rPr>
        <w:t>.</w:t>
      </w:r>
      <w:r>
        <w:rPr>
          <w:b/>
        </w:rPr>
        <w:t>”</w:t>
      </w:r>
    </w:p>
    <w:sectPr w:rsidR="00BE6F1F" w:rsidRPr="007A784A">
      <w:pgSz w:w="12240" w:h="15840"/>
      <w:pgMar w:top="900" w:right="1440" w:bottom="450" w:left="1440" w:header="1440" w:footer="12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6D5"/>
    <w:multiLevelType w:val="hybridMultilevel"/>
    <w:tmpl w:val="23E0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404B"/>
    <w:multiLevelType w:val="hybridMultilevel"/>
    <w:tmpl w:val="987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105F"/>
    <w:multiLevelType w:val="hybridMultilevel"/>
    <w:tmpl w:val="86B2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F2E10"/>
    <w:multiLevelType w:val="multilevel"/>
    <w:tmpl w:val="9E7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870A7"/>
    <w:multiLevelType w:val="hybridMultilevel"/>
    <w:tmpl w:val="1CE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67457"/>
    <w:multiLevelType w:val="hybridMultilevel"/>
    <w:tmpl w:val="0EEE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NotTrackMoves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1F"/>
    <w:rsid w:val="0002608A"/>
    <w:rsid w:val="0003053D"/>
    <w:rsid w:val="00076567"/>
    <w:rsid w:val="000D61AD"/>
    <w:rsid w:val="00102938"/>
    <w:rsid w:val="0014217D"/>
    <w:rsid w:val="00154CB8"/>
    <w:rsid w:val="00155893"/>
    <w:rsid w:val="002E024F"/>
    <w:rsid w:val="004A5007"/>
    <w:rsid w:val="004F4CDA"/>
    <w:rsid w:val="005A765A"/>
    <w:rsid w:val="00604226"/>
    <w:rsid w:val="00626D25"/>
    <w:rsid w:val="00680061"/>
    <w:rsid w:val="00683BDE"/>
    <w:rsid w:val="00693101"/>
    <w:rsid w:val="006C51E2"/>
    <w:rsid w:val="006D0B8A"/>
    <w:rsid w:val="006D6DC2"/>
    <w:rsid w:val="006E65A9"/>
    <w:rsid w:val="00783294"/>
    <w:rsid w:val="007A784A"/>
    <w:rsid w:val="007F16D2"/>
    <w:rsid w:val="007F3127"/>
    <w:rsid w:val="008B7CEE"/>
    <w:rsid w:val="008C7B15"/>
    <w:rsid w:val="00A10ECB"/>
    <w:rsid w:val="00A56252"/>
    <w:rsid w:val="00AC56A2"/>
    <w:rsid w:val="00AF4202"/>
    <w:rsid w:val="00B36C36"/>
    <w:rsid w:val="00B66A15"/>
    <w:rsid w:val="00B917CA"/>
    <w:rsid w:val="00BD6462"/>
    <w:rsid w:val="00BE6F1F"/>
    <w:rsid w:val="00BF58A5"/>
    <w:rsid w:val="00C2648A"/>
    <w:rsid w:val="00C30B6B"/>
    <w:rsid w:val="00CA6146"/>
    <w:rsid w:val="00CB6CF9"/>
    <w:rsid w:val="00D44A29"/>
    <w:rsid w:val="00D64BB1"/>
    <w:rsid w:val="00DA608A"/>
    <w:rsid w:val="00DF0C50"/>
    <w:rsid w:val="00E25462"/>
    <w:rsid w:val="00ED0830"/>
    <w:rsid w:val="00F571BD"/>
    <w:rsid w:val="00F77571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FFF4"/>
  <w15:docId w15:val="{4601D89D-6345-4F87-8D4A-CE45AE02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B7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8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89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42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chmitt@berkele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schmitt@berkele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.berkeley.edu/research/bclt/students/law-technology-certificate-program/ll-m-law-technology-certificate/" TargetMode="External"/><Relationship Id="rId5" Type="http://schemas.openxmlformats.org/officeDocument/2006/relationships/hyperlink" Target="https://www.law.berkeley.edu/research/bclt/students/law-technology-certificate-program/j-d-law-technology-certifica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Schmitt</dc:creator>
  <cp:lastModifiedBy>Allison Schmitt</cp:lastModifiedBy>
  <cp:revision>13</cp:revision>
  <dcterms:created xsi:type="dcterms:W3CDTF">2024-03-08T20:59:00Z</dcterms:created>
  <dcterms:modified xsi:type="dcterms:W3CDTF">2024-03-20T20:46:00Z</dcterms:modified>
</cp:coreProperties>
</file>