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5DD2C" w14:textId="7B994440" w:rsidR="002003EC" w:rsidRPr="002E5B0F" w:rsidRDefault="00A61088" w:rsidP="002003EC">
      <w:pPr>
        <w:spacing w:after="0" w:line="259" w:lineRule="auto"/>
        <w:ind w:left="13" w:right="1"/>
        <w:jc w:val="right"/>
        <w:rPr>
          <w:rFonts w:asciiTheme="minorHAnsi" w:hAnsiTheme="minorHAnsi" w:cstheme="minorHAnsi"/>
          <w:b/>
          <w:sz w:val="24"/>
          <w:szCs w:val="24"/>
        </w:rPr>
      </w:pPr>
      <w:r w:rsidRPr="002E5B0F">
        <w:rPr>
          <w:rFonts w:asciiTheme="minorHAnsi" w:hAnsiTheme="minorHAnsi" w:cstheme="minorHAnsi"/>
          <w:b/>
          <w:sz w:val="24"/>
          <w:szCs w:val="24"/>
        </w:rPr>
        <w:t xml:space="preserve">Work, Unions, and </w:t>
      </w:r>
      <w:r w:rsidR="00B74EA9">
        <w:rPr>
          <w:rFonts w:asciiTheme="minorHAnsi" w:hAnsiTheme="minorHAnsi" w:cstheme="minorHAnsi"/>
          <w:b/>
          <w:sz w:val="24"/>
          <w:szCs w:val="24"/>
        </w:rPr>
        <w:t xml:space="preserve">Intersectional </w:t>
      </w:r>
      <w:r w:rsidRPr="002E5B0F">
        <w:rPr>
          <w:rFonts w:asciiTheme="minorHAnsi" w:hAnsiTheme="minorHAnsi" w:cstheme="minorHAnsi"/>
          <w:b/>
          <w:sz w:val="24"/>
          <w:szCs w:val="24"/>
        </w:rPr>
        <w:t>Inequality</w:t>
      </w:r>
    </w:p>
    <w:p w14:paraId="6E879E4C" w14:textId="56A7F749" w:rsidR="00F630A6" w:rsidRPr="002E5B0F" w:rsidRDefault="00F630A6" w:rsidP="002003EC">
      <w:pPr>
        <w:spacing w:after="0" w:line="259" w:lineRule="auto"/>
        <w:ind w:left="13" w:right="1"/>
        <w:jc w:val="right"/>
        <w:rPr>
          <w:rFonts w:asciiTheme="minorHAnsi" w:hAnsiTheme="minorHAnsi" w:cstheme="minorHAnsi"/>
          <w:b/>
          <w:sz w:val="24"/>
          <w:szCs w:val="24"/>
        </w:rPr>
      </w:pPr>
      <w:r w:rsidRPr="002E5B0F">
        <w:rPr>
          <w:rFonts w:asciiTheme="minorHAnsi" w:hAnsiTheme="minorHAnsi" w:cstheme="minorHAnsi"/>
          <w:b/>
          <w:sz w:val="24"/>
          <w:szCs w:val="24"/>
        </w:rPr>
        <w:t>UC Berkeley School of Law</w:t>
      </w:r>
    </w:p>
    <w:p w14:paraId="7997B650" w14:textId="344C3781" w:rsidR="007A6B56" w:rsidRPr="002E5B0F" w:rsidRDefault="00F630A6" w:rsidP="00F630A6">
      <w:pPr>
        <w:spacing w:after="0" w:line="259" w:lineRule="auto"/>
        <w:ind w:left="13" w:right="1"/>
        <w:jc w:val="right"/>
        <w:rPr>
          <w:rFonts w:asciiTheme="minorHAnsi" w:hAnsiTheme="minorHAnsi" w:cstheme="minorHAnsi"/>
          <w:b/>
          <w:sz w:val="24"/>
          <w:szCs w:val="24"/>
        </w:rPr>
      </w:pPr>
      <w:r w:rsidRPr="002E5B0F">
        <w:rPr>
          <w:rFonts w:asciiTheme="minorHAnsi" w:hAnsiTheme="minorHAnsi" w:cstheme="minorHAnsi"/>
          <w:b/>
          <w:sz w:val="24"/>
          <w:szCs w:val="24"/>
        </w:rPr>
        <w:t xml:space="preserve">Law 227.12  |  </w:t>
      </w:r>
      <w:r w:rsidR="00CE64E8" w:rsidRPr="002E5B0F">
        <w:rPr>
          <w:rFonts w:asciiTheme="minorHAnsi" w:hAnsiTheme="minorHAnsi" w:cstheme="minorHAnsi"/>
          <w:b/>
          <w:sz w:val="24"/>
          <w:szCs w:val="24"/>
        </w:rPr>
        <w:t>Spring 202</w:t>
      </w:r>
      <w:r w:rsidR="00F61A9F" w:rsidRPr="002E5B0F">
        <w:rPr>
          <w:rFonts w:asciiTheme="minorHAnsi" w:hAnsiTheme="minorHAnsi" w:cstheme="minorHAnsi"/>
          <w:b/>
          <w:sz w:val="24"/>
          <w:szCs w:val="24"/>
        </w:rPr>
        <w:t>4</w:t>
      </w:r>
      <w:r w:rsidR="006E1D67" w:rsidRPr="002E5B0F">
        <w:rPr>
          <w:rFonts w:asciiTheme="minorHAnsi" w:hAnsiTheme="minorHAnsi" w:cstheme="minorHAnsi"/>
          <w:b/>
          <w:sz w:val="24"/>
          <w:szCs w:val="24"/>
        </w:rPr>
        <w:t xml:space="preserve"> </w:t>
      </w:r>
    </w:p>
    <w:p w14:paraId="591AA8A8" w14:textId="6A12FE70" w:rsidR="00F630A6" w:rsidRPr="002E5B0F" w:rsidRDefault="00F630A6" w:rsidP="00F630A6">
      <w:pPr>
        <w:spacing w:after="0" w:line="259" w:lineRule="auto"/>
        <w:ind w:left="13" w:right="1"/>
        <w:jc w:val="right"/>
        <w:rPr>
          <w:rFonts w:asciiTheme="minorHAnsi" w:hAnsiTheme="minorHAnsi" w:cstheme="minorHAnsi"/>
          <w:b/>
          <w:sz w:val="24"/>
          <w:szCs w:val="24"/>
        </w:rPr>
      </w:pPr>
      <w:r w:rsidRPr="002E5B0F">
        <w:rPr>
          <w:rFonts w:asciiTheme="minorHAnsi" w:hAnsiTheme="minorHAnsi" w:cstheme="minorHAnsi"/>
          <w:b/>
          <w:sz w:val="24"/>
          <w:szCs w:val="24"/>
        </w:rPr>
        <w:t>M 3:35-5:25pm</w:t>
      </w:r>
    </w:p>
    <w:p w14:paraId="302BBD7E" w14:textId="2937D05A" w:rsidR="00F630A6" w:rsidRPr="002E5B0F" w:rsidRDefault="00F630A6" w:rsidP="00F630A6">
      <w:pPr>
        <w:spacing w:after="0" w:line="259" w:lineRule="auto"/>
        <w:ind w:left="13" w:right="1"/>
        <w:jc w:val="right"/>
        <w:rPr>
          <w:rFonts w:asciiTheme="minorHAnsi" w:hAnsiTheme="minorHAnsi" w:cstheme="minorHAnsi"/>
          <w:sz w:val="24"/>
          <w:szCs w:val="24"/>
        </w:rPr>
      </w:pPr>
      <w:r w:rsidRPr="002E5B0F">
        <w:rPr>
          <w:rFonts w:asciiTheme="minorHAnsi" w:hAnsiTheme="minorHAnsi" w:cstheme="minorHAnsi"/>
          <w:b/>
          <w:sz w:val="24"/>
          <w:szCs w:val="24"/>
        </w:rPr>
        <w:t>Law 10</w:t>
      </w:r>
    </w:p>
    <w:p w14:paraId="4C3A0875"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b/>
          <w:sz w:val="24"/>
          <w:szCs w:val="24"/>
        </w:rPr>
        <w:t xml:space="preserve"> </w:t>
      </w:r>
    </w:p>
    <w:p w14:paraId="696351D5" w14:textId="1FF51FA7" w:rsidR="007A6B56" w:rsidRPr="002E5B0F" w:rsidRDefault="0090660C">
      <w:pPr>
        <w:spacing w:after="0" w:line="259" w:lineRule="auto"/>
        <w:ind w:left="13"/>
        <w:jc w:val="center"/>
        <w:rPr>
          <w:rFonts w:asciiTheme="minorHAnsi" w:hAnsiTheme="minorHAnsi" w:cstheme="minorHAnsi"/>
          <w:b/>
          <w:smallCaps/>
          <w:sz w:val="28"/>
          <w:szCs w:val="28"/>
        </w:rPr>
      </w:pPr>
      <w:r w:rsidRPr="002E5B0F">
        <w:rPr>
          <w:rFonts w:asciiTheme="minorHAnsi" w:hAnsiTheme="minorHAnsi" w:cstheme="minorHAnsi"/>
          <w:b/>
          <w:smallCaps/>
          <w:sz w:val="28"/>
          <w:szCs w:val="28"/>
        </w:rPr>
        <w:t>Syllabus and Topical Overview</w:t>
      </w:r>
    </w:p>
    <w:p w14:paraId="5BA8E9F3" w14:textId="1064BB24" w:rsidR="00E44E5E" w:rsidRPr="002E5B0F" w:rsidRDefault="00E44E5E" w:rsidP="00CE64E8">
      <w:pPr>
        <w:spacing w:after="0" w:line="259" w:lineRule="auto"/>
        <w:ind w:left="13"/>
        <w:rPr>
          <w:rFonts w:asciiTheme="minorHAnsi" w:hAnsiTheme="minorHAnsi" w:cstheme="minorHAnsi"/>
          <w:i/>
          <w:sz w:val="24"/>
          <w:szCs w:val="24"/>
        </w:rPr>
      </w:pPr>
    </w:p>
    <w:p w14:paraId="224756B6"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1B985D90" w14:textId="5B6B2C90" w:rsidR="00A61088" w:rsidRPr="002E5B0F" w:rsidRDefault="00F630A6"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Professor Diana Reddy (she/her)</w:t>
      </w:r>
    </w:p>
    <w:p w14:paraId="7A11FB4D" w14:textId="18F0C822" w:rsidR="00F630A6" w:rsidRDefault="00000000" w:rsidP="00A61088">
      <w:pPr>
        <w:ind w:left="0" w:firstLine="0"/>
        <w:rPr>
          <w:rFonts w:asciiTheme="minorHAnsi" w:hAnsiTheme="minorHAnsi" w:cstheme="minorHAnsi"/>
          <w:sz w:val="24"/>
          <w:szCs w:val="24"/>
        </w:rPr>
      </w:pPr>
      <w:hyperlink r:id="rId8" w:history="1">
        <w:r w:rsidR="0090660C" w:rsidRPr="002E5B0F">
          <w:rPr>
            <w:rStyle w:val="Hyperlink"/>
            <w:rFonts w:asciiTheme="minorHAnsi" w:hAnsiTheme="minorHAnsi" w:cstheme="minorHAnsi"/>
            <w:sz w:val="24"/>
            <w:szCs w:val="24"/>
          </w:rPr>
          <w:t>dsreddy@berkeley.edu</w:t>
        </w:r>
      </w:hyperlink>
      <w:r w:rsidR="0090660C" w:rsidRPr="002E5B0F">
        <w:rPr>
          <w:rFonts w:asciiTheme="minorHAnsi" w:hAnsiTheme="minorHAnsi" w:cstheme="minorHAnsi"/>
          <w:sz w:val="24"/>
          <w:szCs w:val="24"/>
        </w:rPr>
        <w:t xml:space="preserve">  |  Simon Hall 487</w:t>
      </w:r>
    </w:p>
    <w:p w14:paraId="1474A73D" w14:textId="712F7987" w:rsidR="001464CC" w:rsidRPr="002E5B0F" w:rsidRDefault="001464CC" w:rsidP="00A61088">
      <w:pPr>
        <w:ind w:left="0" w:firstLine="0"/>
        <w:rPr>
          <w:rFonts w:asciiTheme="minorHAnsi" w:hAnsiTheme="minorHAnsi" w:cstheme="minorHAnsi"/>
          <w:sz w:val="24"/>
          <w:szCs w:val="24"/>
        </w:rPr>
      </w:pPr>
      <w:r w:rsidRPr="001464CC">
        <w:rPr>
          <w:rFonts w:asciiTheme="minorHAnsi" w:hAnsiTheme="minorHAnsi" w:cstheme="minorHAnsi"/>
          <w:sz w:val="24"/>
          <w:szCs w:val="24"/>
        </w:rPr>
        <w:t>https://www.law.berkeley.edu/our-faculty/faculty-profiles/diana-s-reddy/</w:t>
      </w:r>
    </w:p>
    <w:p w14:paraId="3F4A15A9" w14:textId="163ACD25" w:rsidR="00A61088" w:rsidRPr="002E5B0F" w:rsidRDefault="00A61088"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ab/>
      </w:r>
    </w:p>
    <w:p w14:paraId="77189D77" w14:textId="3E389AE0" w:rsidR="002003EC" w:rsidRPr="002E5B0F" w:rsidRDefault="00A61088"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 xml:space="preserve">Office </w:t>
      </w:r>
      <w:r w:rsidR="00F630A6" w:rsidRPr="002E5B0F">
        <w:rPr>
          <w:rFonts w:asciiTheme="minorHAnsi" w:hAnsiTheme="minorHAnsi" w:cstheme="minorHAnsi"/>
          <w:sz w:val="24"/>
          <w:szCs w:val="24"/>
        </w:rPr>
        <w:t>H</w:t>
      </w:r>
      <w:r w:rsidRPr="002E5B0F">
        <w:rPr>
          <w:rFonts w:asciiTheme="minorHAnsi" w:hAnsiTheme="minorHAnsi" w:cstheme="minorHAnsi"/>
          <w:sz w:val="24"/>
          <w:szCs w:val="24"/>
        </w:rPr>
        <w:t xml:space="preserve">ours: </w:t>
      </w:r>
      <w:r w:rsidR="0090660C" w:rsidRPr="002E5B0F">
        <w:rPr>
          <w:rFonts w:asciiTheme="minorHAnsi" w:hAnsiTheme="minorHAnsi" w:cstheme="minorHAnsi"/>
          <w:sz w:val="24"/>
          <w:szCs w:val="24"/>
        </w:rPr>
        <w:t xml:space="preserve">Thursdays, </w:t>
      </w:r>
      <w:r w:rsidR="002003EC" w:rsidRPr="002E5B0F">
        <w:rPr>
          <w:rFonts w:asciiTheme="minorHAnsi" w:hAnsiTheme="minorHAnsi" w:cstheme="minorHAnsi"/>
          <w:sz w:val="24"/>
          <w:szCs w:val="24"/>
        </w:rPr>
        <w:t>11am-1pm</w:t>
      </w:r>
      <w:r w:rsidR="001464CC">
        <w:rPr>
          <w:rFonts w:asciiTheme="minorHAnsi" w:hAnsiTheme="minorHAnsi" w:cstheme="minorHAnsi"/>
          <w:sz w:val="24"/>
          <w:szCs w:val="24"/>
        </w:rPr>
        <w:t xml:space="preserve"> walk-in</w:t>
      </w:r>
      <w:r w:rsidR="0090660C" w:rsidRPr="002E5B0F">
        <w:rPr>
          <w:rFonts w:asciiTheme="minorHAnsi" w:hAnsiTheme="minorHAnsi" w:cstheme="minorHAnsi"/>
          <w:sz w:val="24"/>
          <w:szCs w:val="24"/>
        </w:rPr>
        <w:t>, or by appointment Mondays, 11am-noon</w:t>
      </w:r>
    </w:p>
    <w:p w14:paraId="4207A60C" w14:textId="70CEDB33" w:rsidR="0090660C" w:rsidRPr="002E5B0F" w:rsidRDefault="00000000" w:rsidP="00A61088">
      <w:pPr>
        <w:ind w:left="0" w:firstLine="0"/>
        <w:rPr>
          <w:rFonts w:asciiTheme="minorHAnsi" w:hAnsiTheme="minorHAnsi" w:cstheme="minorHAnsi"/>
          <w:sz w:val="24"/>
          <w:szCs w:val="24"/>
        </w:rPr>
      </w:pPr>
      <w:hyperlink r:id="rId9" w:history="1">
        <w:r w:rsidR="0090660C" w:rsidRPr="002E5B0F">
          <w:rPr>
            <w:rStyle w:val="Hyperlink"/>
            <w:rFonts w:asciiTheme="minorHAnsi" w:hAnsiTheme="minorHAnsi" w:cstheme="minorHAnsi"/>
            <w:sz w:val="24"/>
            <w:szCs w:val="24"/>
          </w:rPr>
          <w:t>https://calendly.com/dsreddy-ucb/prof-diana-reddy-s-office-hours-spring-2024</w:t>
        </w:r>
      </w:hyperlink>
    </w:p>
    <w:p w14:paraId="43C932FC" w14:textId="77D548F1" w:rsidR="002003EC" w:rsidRPr="002E5B0F" w:rsidRDefault="00A61088"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BCourses Site:</w:t>
      </w:r>
      <w:r w:rsidR="006963F2" w:rsidRPr="002E5B0F">
        <w:rPr>
          <w:rFonts w:asciiTheme="minorHAnsi" w:hAnsiTheme="minorHAnsi" w:cstheme="minorHAnsi"/>
          <w:sz w:val="24"/>
          <w:szCs w:val="24"/>
        </w:rPr>
        <w:tab/>
      </w:r>
      <w:r w:rsidR="002003EC" w:rsidRPr="002E5B0F">
        <w:rPr>
          <w:rFonts w:asciiTheme="minorHAnsi" w:hAnsiTheme="minorHAnsi" w:cstheme="minorHAnsi"/>
          <w:sz w:val="24"/>
          <w:szCs w:val="24"/>
        </w:rPr>
        <w:t xml:space="preserve"> </w:t>
      </w:r>
      <w:hyperlink r:id="rId10" w:history="1">
        <w:r w:rsidR="002003EC" w:rsidRPr="002E5B0F">
          <w:rPr>
            <w:rStyle w:val="Hyperlink"/>
            <w:rFonts w:asciiTheme="minorHAnsi" w:hAnsiTheme="minorHAnsi" w:cstheme="minorHAnsi"/>
            <w:sz w:val="24"/>
            <w:szCs w:val="24"/>
          </w:rPr>
          <w:t>https://bcourses.berkeley.edu/courses/1530722</w:t>
        </w:r>
      </w:hyperlink>
    </w:p>
    <w:p w14:paraId="2363E723" w14:textId="159AEF02" w:rsidR="002003EC" w:rsidRPr="002E5B0F" w:rsidRDefault="002003EC" w:rsidP="00A61088">
      <w:pPr>
        <w:ind w:left="0" w:firstLine="0"/>
        <w:rPr>
          <w:rFonts w:asciiTheme="minorHAnsi" w:hAnsiTheme="minorHAnsi" w:cstheme="minorHAnsi"/>
          <w:sz w:val="24"/>
          <w:szCs w:val="24"/>
        </w:rPr>
      </w:pPr>
      <w:r w:rsidRPr="002E5B0F">
        <w:rPr>
          <w:rFonts w:asciiTheme="minorHAnsi" w:hAnsiTheme="minorHAnsi" w:cstheme="minorHAnsi"/>
          <w:sz w:val="24"/>
          <w:szCs w:val="24"/>
        </w:rPr>
        <w:t xml:space="preserve">Faculty Support Contact: Midori Kimata, </w:t>
      </w:r>
      <w:hyperlink r:id="rId11" w:history="1">
        <w:r w:rsidR="0090660C" w:rsidRPr="002E5B0F">
          <w:rPr>
            <w:rStyle w:val="Hyperlink"/>
            <w:rFonts w:asciiTheme="minorHAnsi" w:hAnsiTheme="minorHAnsi" w:cstheme="minorHAnsi"/>
            <w:sz w:val="24"/>
            <w:szCs w:val="24"/>
          </w:rPr>
          <w:t>midori.kimata@berkeley.edu</w:t>
        </w:r>
      </w:hyperlink>
    </w:p>
    <w:p w14:paraId="76BFDA6F" w14:textId="7CF4B514" w:rsidR="006963F2" w:rsidRPr="002E5B0F" w:rsidRDefault="006963F2" w:rsidP="002D6610">
      <w:pPr>
        <w:ind w:left="5760" w:hanging="5760"/>
        <w:rPr>
          <w:rFonts w:asciiTheme="minorHAnsi" w:hAnsiTheme="minorHAnsi" w:cstheme="minorHAnsi"/>
          <w:sz w:val="24"/>
          <w:szCs w:val="24"/>
        </w:rPr>
      </w:pPr>
      <w:r w:rsidRPr="002E5B0F">
        <w:rPr>
          <w:rFonts w:asciiTheme="minorHAnsi" w:hAnsiTheme="minorHAnsi" w:cstheme="minorHAnsi"/>
          <w:sz w:val="24"/>
          <w:szCs w:val="24"/>
        </w:rPr>
        <w:tab/>
      </w:r>
    </w:p>
    <w:p w14:paraId="5DA568DF" w14:textId="73792250" w:rsidR="007A6B56" w:rsidRPr="002E5B0F" w:rsidRDefault="007A6B56">
      <w:pPr>
        <w:spacing w:after="0" w:line="259" w:lineRule="auto"/>
        <w:ind w:left="0" w:firstLine="0"/>
        <w:rPr>
          <w:rFonts w:asciiTheme="minorHAnsi" w:hAnsiTheme="minorHAnsi" w:cstheme="minorHAnsi"/>
          <w:sz w:val="24"/>
          <w:szCs w:val="24"/>
        </w:rPr>
      </w:pPr>
    </w:p>
    <w:p w14:paraId="2DB50DAD" w14:textId="77777777" w:rsidR="007A6B56" w:rsidRPr="002E5B0F" w:rsidRDefault="00687350">
      <w:pPr>
        <w:pStyle w:val="Heading1"/>
        <w:spacing w:after="0"/>
        <w:ind w:left="13"/>
        <w:jc w:val="center"/>
        <w:rPr>
          <w:rFonts w:asciiTheme="minorHAnsi" w:hAnsiTheme="minorHAnsi" w:cstheme="minorHAnsi"/>
          <w:sz w:val="24"/>
          <w:szCs w:val="24"/>
        </w:rPr>
      </w:pPr>
      <w:r w:rsidRPr="002E5B0F">
        <w:rPr>
          <w:rFonts w:asciiTheme="minorHAnsi" w:hAnsiTheme="minorHAnsi" w:cstheme="minorHAnsi"/>
          <w:sz w:val="24"/>
          <w:szCs w:val="24"/>
          <w:u w:val="single" w:color="000000"/>
        </w:rPr>
        <w:t>Course Description and Learning Objectives</w:t>
      </w:r>
    </w:p>
    <w:p w14:paraId="086DA0D9" w14:textId="7D770A06" w:rsidR="002D733C" w:rsidRPr="002E5B0F" w:rsidRDefault="006E1D67" w:rsidP="002D733C">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36A601DF" w14:textId="0BBFC53A" w:rsidR="0090660C" w:rsidRPr="002E5B0F" w:rsidRDefault="0090660C" w:rsidP="0090660C">
      <w:pPr>
        <w:ind w:left="-5"/>
        <w:rPr>
          <w:rFonts w:asciiTheme="minorHAnsi" w:hAnsiTheme="minorHAnsi" w:cstheme="minorHAnsi"/>
          <w:sz w:val="24"/>
          <w:szCs w:val="24"/>
        </w:rPr>
      </w:pPr>
      <w:r w:rsidRPr="002E5B0F">
        <w:rPr>
          <w:rFonts w:asciiTheme="minorHAnsi" w:hAnsiTheme="minorHAnsi" w:cstheme="minorHAnsi"/>
          <w:sz w:val="24"/>
          <w:szCs w:val="24"/>
        </w:rPr>
        <w:t>Welcome! I’m thrilled you’re here</w:t>
      </w:r>
      <w:r w:rsidR="00232570">
        <w:rPr>
          <w:rFonts w:asciiTheme="minorHAnsi" w:hAnsiTheme="minorHAnsi" w:cstheme="minorHAnsi"/>
          <w:sz w:val="24"/>
          <w:szCs w:val="24"/>
        </w:rPr>
        <w:t xml:space="preserve"> and a part of this class.</w:t>
      </w:r>
      <w:r w:rsidR="00BB6649">
        <w:rPr>
          <w:rFonts w:asciiTheme="minorHAnsi" w:hAnsiTheme="minorHAnsi" w:cstheme="minorHAnsi"/>
          <w:sz w:val="24"/>
          <w:szCs w:val="24"/>
        </w:rPr>
        <w:t xml:space="preserve"> </w:t>
      </w:r>
    </w:p>
    <w:p w14:paraId="7789E3DC" w14:textId="77777777" w:rsidR="0090660C" w:rsidRPr="002E5B0F" w:rsidRDefault="0090660C" w:rsidP="0090660C">
      <w:pPr>
        <w:ind w:left="-5"/>
        <w:rPr>
          <w:rFonts w:asciiTheme="minorHAnsi" w:hAnsiTheme="minorHAnsi" w:cstheme="minorHAnsi"/>
          <w:sz w:val="24"/>
          <w:szCs w:val="24"/>
        </w:rPr>
      </w:pPr>
    </w:p>
    <w:p w14:paraId="08E780D8" w14:textId="6219BDB5" w:rsidR="0090660C" w:rsidRPr="002E5B0F" w:rsidRDefault="0090660C" w:rsidP="0090660C">
      <w:pPr>
        <w:ind w:left="-5"/>
        <w:rPr>
          <w:rFonts w:asciiTheme="minorHAnsi" w:hAnsiTheme="minorHAnsi" w:cstheme="minorHAnsi"/>
          <w:sz w:val="24"/>
          <w:szCs w:val="24"/>
        </w:rPr>
      </w:pPr>
      <w:r w:rsidRPr="002E5B0F">
        <w:rPr>
          <w:rFonts w:asciiTheme="minorHAnsi" w:hAnsiTheme="minorHAnsi" w:cstheme="minorHAnsi"/>
          <w:sz w:val="24"/>
          <w:szCs w:val="24"/>
        </w:rPr>
        <w:t xml:space="preserve">This course is a seminar </w:t>
      </w:r>
      <w:r w:rsidR="002E5B0F">
        <w:rPr>
          <w:rFonts w:asciiTheme="minorHAnsi" w:hAnsiTheme="minorHAnsi" w:cstheme="minorHAnsi"/>
          <w:sz w:val="24"/>
          <w:szCs w:val="24"/>
        </w:rPr>
        <w:t>focused</w:t>
      </w:r>
      <w:r w:rsidRPr="002E5B0F">
        <w:rPr>
          <w:rFonts w:asciiTheme="minorHAnsi" w:hAnsiTheme="minorHAnsi" w:cstheme="minorHAnsi"/>
          <w:sz w:val="24"/>
          <w:szCs w:val="24"/>
        </w:rPr>
        <w:t xml:space="preserve"> on the following questions: </w:t>
      </w:r>
      <w:r w:rsidR="00A61088" w:rsidRPr="002E5B0F">
        <w:rPr>
          <w:rFonts w:asciiTheme="minorHAnsi" w:hAnsiTheme="minorHAnsi" w:cstheme="minorHAnsi"/>
          <w:sz w:val="24"/>
          <w:szCs w:val="24"/>
        </w:rPr>
        <w:t>How is the organization of work related to enduring inequalities in American society, and how might organized labor ameliorate (or exacerbate) those inequalities?</w:t>
      </w:r>
      <w:r w:rsidRPr="002E5B0F">
        <w:rPr>
          <w:rFonts w:asciiTheme="minorHAnsi" w:hAnsiTheme="minorHAnsi" w:cstheme="minorHAnsi"/>
          <w:sz w:val="24"/>
          <w:szCs w:val="24"/>
        </w:rPr>
        <w:t xml:space="preserve"> Does existing</w:t>
      </w:r>
      <w:r w:rsidR="002E5B0F">
        <w:rPr>
          <w:rFonts w:asciiTheme="minorHAnsi" w:hAnsiTheme="minorHAnsi" w:cstheme="minorHAnsi"/>
          <w:sz w:val="24"/>
          <w:szCs w:val="24"/>
        </w:rPr>
        <w:t xml:space="preserve"> law</w:t>
      </w:r>
      <w:r w:rsidRPr="002E5B0F">
        <w:rPr>
          <w:rFonts w:asciiTheme="minorHAnsi" w:hAnsiTheme="minorHAnsi" w:cstheme="minorHAnsi"/>
          <w:sz w:val="24"/>
          <w:szCs w:val="24"/>
        </w:rPr>
        <w:t xml:space="preserve"> help or hurt</w:t>
      </w:r>
      <w:r w:rsidR="00B74EA9">
        <w:rPr>
          <w:rFonts w:asciiTheme="minorHAnsi" w:hAnsiTheme="minorHAnsi" w:cstheme="minorHAnsi"/>
          <w:sz w:val="24"/>
          <w:szCs w:val="24"/>
        </w:rPr>
        <w:t>?</w:t>
      </w:r>
      <w:r w:rsidRPr="002E5B0F">
        <w:rPr>
          <w:rFonts w:asciiTheme="minorHAnsi" w:hAnsiTheme="minorHAnsi" w:cstheme="minorHAnsi"/>
          <w:sz w:val="24"/>
          <w:szCs w:val="24"/>
        </w:rPr>
        <w:t xml:space="preserve"> </w:t>
      </w:r>
      <w:r w:rsidR="00B74EA9">
        <w:rPr>
          <w:rFonts w:asciiTheme="minorHAnsi" w:hAnsiTheme="minorHAnsi" w:cstheme="minorHAnsi"/>
          <w:sz w:val="24"/>
          <w:szCs w:val="24"/>
        </w:rPr>
        <w:t xml:space="preserve">What possibilities does </w:t>
      </w:r>
      <w:r w:rsidR="00D4008A">
        <w:rPr>
          <w:rFonts w:asciiTheme="minorHAnsi" w:hAnsiTheme="minorHAnsi" w:cstheme="minorHAnsi"/>
          <w:sz w:val="24"/>
          <w:szCs w:val="24"/>
        </w:rPr>
        <w:t>that law</w:t>
      </w:r>
      <w:r w:rsidR="00B74EA9">
        <w:rPr>
          <w:rFonts w:asciiTheme="minorHAnsi" w:hAnsiTheme="minorHAnsi" w:cstheme="minorHAnsi"/>
          <w:sz w:val="24"/>
          <w:szCs w:val="24"/>
        </w:rPr>
        <w:t xml:space="preserve"> create, and</w:t>
      </w:r>
      <w:r w:rsidRPr="002E5B0F">
        <w:rPr>
          <w:rFonts w:asciiTheme="minorHAnsi" w:hAnsiTheme="minorHAnsi" w:cstheme="minorHAnsi"/>
          <w:sz w:val="24"/>
          <w:szCs w:val="24"/>
        </w:rPr>
        <w:t xml:space="preserve"> how </w:t>
      </w:r>
      <w:r w:rsidR="002E5B0F">
        <w:rPr>
          <w:rFonts w:asciiTheme="minorHAnsi" w:hAnsiTheme="minorHAnsi" w:cstheme="minorHAnsi"/>
          <w:sz w:val="24"/>
          <w:szCs w:val="24"/>
        </w:rPr>
        <w:t>might</w:t>
      </w:r>
      <w:r w:rsidRPr="002E5B0F">
        <w:rPr>
          <w:rFonts w:asciiTheme="minorHAnsi" w:hAnsiTheme="minorHAnsi" w:cstheme="minorHAnsi"/>
          <w:sz w:val="24"/>
          <w:szCs w:val="24"/>
        </w:rPr>
        <w:t xml:space="preserve"> it do better? </w:t>
      </w:r>
    </w:p>
    <w:p w14:paraId="20E59CFF" w14:textId="77777777" w:rsidR="00A61088" w:rsidRPr="002E5B0F" w:rsidRDefault="00A61088" w:rsidP="00B74EA9">
      <w:pPr>
        <w:ind w:left="0" w:firstLine="0"/>
        <w:rPr>
          <w:rFonts w:asciiTheme="minorHAnsi" w:hAnsiTheme="minorHAnsi" w:cstheme="minorHAnsi"/>
          <w:sz w:val="24"/>
          <w:szCs w:val="24"/>
        </w:rPr>
      </w:pPr>
    </w:p>
    <w:p w14:paraId="23C4A746" w14:textId="38C10328" w:rsidR="00A61088" w:rsidRPr="002E5B0F" w:rsidRDefault="00A61088" w:rsidP="00B74EA9">
      <w:pPr>
        <w:ind w:left="-5"/>
        <w:rPr>
          <w:rFonts w:asciiTheme="minorHAnsi" w:hAnsiTheme="minorHAnsi" w:cstheme="minorHAnsi"/>
          <w:sz w:val="24"/>
          <w:szCs w:val="24"/>
        </w:rPr>
      </w:pPr>
      <w:r w:rsidRPr="002E5B0F">
        <w:rPr>
          <w:rFonts w:asciiTheme="minorHAnsi" w:hAnsiTheme="minorHAnsi" w:cstheme="minorHAnsi"/>
          <w:sz w:val="24"/>
          <w:szCs w:val="24"/>
        </w:rPr>
        <w:t>Over the semester, we will read</w:t>
      </w:r>
      <w:r w:rsidR="001464CC">
        <w:rPr>
          <w:rFonts w:asciiTheme="minorHAnsi" w:hAnsiTheme="minorHAnsi" w:cstheme="minorHAnsi"/>
          <w:sz w:val="24"/>
          <w:szCs w:val="24"/>
        </w:rPr>
        <w:t xml:space="preserve"> and engage analytically with </w:t>
      </w:r>
      <w:r w:rsidRPr="002E5B0F">
        <w:rPr>
          <w:rFonts w:asciiTheme="minorHAnsi" w:hAnsiTheme="minorHAnsi" w:cstheme="minorHAnsi"/>
          <w:sz w:val="24"/>
          <w:szCs w:val="24"/>
        </w:rPr>
        <w:t>theoretical, legal, and empirical scholarship</w:t>
      </w:r>
      <w:r w:rsidR="00B74EA9">
        <w:rPr>
          <w:rFonts w:asciiTheme="minorHAnsi" w:hAnsiTheme="minorHAnsi" w:cstheme="minorHAnsi"/>
          <w:sz w:val="24"/>
          <w:szCs w:val="24"/>
        </w:rPr>
        <w:t xml:space="preserve"> about organized labor, law, and </w:t>
      </w:r>
      <w:r w:rsidR="000034BB">
        <w:rPr>
          <w:rFonts w:asciiTheme="minorHAnsi" w:hAnsiTheme="minorHAnsi" w:cstheme="minorHAnsi"/>
          <w:sz w:val="24"/>
          <w:szCs w:val="24"/>
        </w:rPr>
        <w:t>systemic</w:t>
      </w:r>
      <w:r w:rsidR="001464CC">
        <w:rPr>
          <w:rFonts w:asciiTheme="minorHAnsi" w:hAnsiTheme="minorHAnsi" w:cstheme="minorHAnsi"/>
          <w:sz w:val="24"/>
          <w:szCs w:val="24"/>
        </w:rPr>
        <w:t xml:space="preserve"> and intersecting</w:t>
      </w:r>
      <w:r w:rsidR="000034BB">
        <w:rPr>
          <w:rFonts w:asciiTheme="minorHAnsi" w:hAnsiTheme="minorHAnsi" w:cstheme="minorHAnsi"/>
          <w:sz w:val="24"/>
          <w:szCs w:val="24"/>
        </w:rPr>
        <w:t xml:space="preserve"> </w:t>
      </w:r>
      <w:r w:rsidR="00B74EA9" w:rsidRPr="002E5B0F">
        <w:rPr>
          <w:rFonts w:asciiTheme="minorHAnsi" w:hAnsiTheme="minorHAnsi" w:cstheme="minorHAnsi"/>
          <w:sz w:val="24"/>
          <w:szCs w:val="24"/>
        </w:rPr>
        <w:t xml:space="preserve">inequalities </w:t>
      </w:r>
      <w:r w:rsidR="000034BB">
        <w:rPr>
          <w:rFonts w:asciiTheme="minorHAnsi" w:hAnsiTheme="minorHAnsi" w:cstheme="minorHAnsi"/>
          <w:sz w:val="24"/>
          <w:szCs w:val="24"/>
        </w:rPr>
        <w:t xml:space="preserve">of </w:t>
      </w:r>
      <w:r w:rsidR="00B74EA9" w:rsidRPr="002E5B0F">
        <w:rPr>
          <w:rFonts w:asciiTheme="minorHAnsi" w:hAnsiTheme="minorHAnsi" w:cstheme="minorHAnsi"/>
          <w:sz w:val="24"/>
          <w:szCs w:val="24"/>
        </w:rPr>
        <w:t>class, race, gender</w:t>
      </w:r>
      <w:r w:rsidR="0069557C">
        <w:rPr>
          <w:rFonts w:asciiTheme="minorHAnsi" w:hAnsiTheme="minorHAnsi" w:cstheme="minorHAnsi"/>
          <w:sz w:val="24"/>
          <w:szCs w:val="24"/>
        </w:rPr>
        <w:t xml:space="preserve">, </w:t>
      </w:r>
      <w:r w:rsidR="00B74EA9" w:rsidRPr="002E5B0F">
        <w:rPr>
          <w:rFonts w:asciiTheme="minorHAnsi" w:hAnsiTheme="minorHAnsi" w:cstheme="minorHAnsi"/>
          <w:sz w:val="24"/>
          <w:szCs w:val="24"/>
        </w:rPr>
        <w:t>immigration status,</w:t>
      </w:r>
      <w:r w:rsidR="001464CC">
        <w:rPr>
          <w:rFonts w:asciiTheme="minorHAnsi" w:hAnsiTheme="minorHAnsi" w:cstheme="minorHAnsi"/>
          <w:sz w:val="24"/>
          <w:szCs w:val="24"/>
        </w:rPr>
        <w:t xml:space="preserve"> and</w:t>
      </w:r>
      <w:r w:rsidR="00B74EA9" w:rsidRPr="002E5B0F">
        <w:rPr>
          <w:rFonts w:asciiTheme="minorHAnsi" w:hAnsiTheme="minorHAnsi" w:cstheme="minorHAnsi"/>
          <w:sz w:val="24"/>
          <w:szCs w:val="24"/>
        </w:rPr>
        <w:t xml:space="preserve"> disability</w:t>
      </w:r>
      <w:r w:rsidR="000034BB">
        <w:rPr>
          <w:rFonts w:asciiTheme="minorHAnsi" w:hAnsiTheme="minorHAnsi" w:cstheme="minorHAnsi"/>
          <w:sz w:val="24"/>
          <w:szCs w:val="24"/>
        </w:rPr>
        <w:t>, primarily in the context of the United States</w:t>
      </w:r>
      <w:r w:rsidR="00B74EA9" w:rsidRPr="002E5B0F">
        <w:rPr>
          <w:rFonts w:asciiTheme="minorHAnsi" w:hAnsiTheme="minorHAnsi" w:cstheme="minorHAnsi"/>
          <w:sz w:val="24"/>
          <w:szCs w:val="24"/>
        </w:rPr>
        <w:t>.</w:t>
      </w:r>
      <w:r w:rsidR="00B74EA9">
        <w:rPr>
          <w:rFonts w:asciiTheme="minorHAnsi" w:hAnsiTheme="minorHAnsi" w:cstheme="minorHAnsi"/>
          <w:sz w:val="24"/>
          <w:szCs w:val="24"/>
        </w:rPr>
        <w:t xml:space="preserve"> Topics will range</w:t>
      </w:r>
      <w:r w:rsidRPr="002E5B0F">
        <w:rPr>
          <w:rFonts w:asciiTheme="minorHAnsi" w:hAnsiTheme="minorHAnsi" w:cstheme="minorHAnsi"/>
          <w:sz w:val="24"/>
          <w:szCs w:val="24"/>
        </w:rPr>
        <w:t xml:space="preserve"> </w:t>
      </w:r>
      <w:r w:rsidR="00F00FFE">
        <w:rPr>
          <w:rFonts w:asciiTheme="minorHAnsi" w:hAnsiTheme="minorHAnsi" w:cstheme="minorHAnsi"/>
          <w:sz w:val="24"/>
          <w:szCs w:val="24"/>
        </w:rPr>
        <w:t xml:space="preserve">broadly </w:t>
      </w:r>
      <w:r w:rsidR="002E5B0F">
        <w:rPr>
          <w:rFonts w:asciiTheme="minorHAnsi" w:hAnsiTheme="minorHAnsi" w:cstheme="minorHAnsi"/>
          <w:sz w:val="24"/>
          <w:szCs w:val="24"/>
        </w:rPr>
        <w:t xml:space="preserve">from the relationship between labor markets and </w:t>
      </w:r>
      <w:r w:rsidRPr="002E5B0F">
        <w:rPr>
          <w:rFonts w:asciiTheme="minorHAnsi" w:hAnsiTheme="minorHAnsi" w:cstheme="minorHAnsi"/>
          <w:sz w:val="24"/>
          <w:szCs w:val="24"/>
        </w:rPr>
        <w:t xml:space="preserve">status-based discrimination, to the racialized and gendered exclusions of New Deal-era labor </w:t>
      </w:r>
      <w:r w:rsidR="0090660C" w:rsidRPr="002E5B0F">
        <w:rPr>
          <w:rFonts w:asciiTheme="minorHAnsi" w:hAnsiTheme="minorHAnsi" w:cstheme="minorHAnsi"/>
          <w:sz w:val="24"/>
          <w:szCs w:val="24"/>
        </w:rPr>
        <w:t xml:space="preserve">and employment </w:t>
      </w:r>
      <w:r w:rsidRPr="002E5B0F">
        <w:rPr>
          <w:rFonts w:asciiTheme="minorHAnsi" w:hAnsiTheme="minorHAnsi" w:cstheme="minorHAnsi"/>
          <w:sz w:val="24"/>
          <w:szCs w:val="24"/>
        </w:rPr>
        <w:t>law, to historically-grounded reconceptualizations of the lost meaning of "civil rights," to empirical studies about labor unions' impact on inequality.</w:t>
      </w:r>
    </w:p>
    <w:p w14:paraId="4A51EA97" w14:textId="77777777" w:rsidR="00A61088" w:rsidRPr="002E5B0F" w:rsidRDefault="00A61088" w:rsidP="00A61088">
      <w:pPr>
        <w:ind w:left="-5"/>
        <w:rPr>
          <w:rFonts w:asciiTheme="minorHAnsi" w:hAnsiTheme="minorHAnsi" w:cstheme="minorHAnsi"/>
          <w:sz w:val="24"/>
          <w:szCs w:val="24"/>
        </w:rPr>
      </w:pPr>
    </w:p>
    <w:p w14:paraId="64392EDF" w14:textId="5FA2EE52" w:rsidR="00A61088" w:rsidRDefault="00A61088" w:rsidP="000034BB">
      <w:pPr>
        <w:ind w:left="-5"/>
        <w:rPr>
          <w:rFonts w:asciiTheme="minorHAnsi" w:hAnsiTheme="minorHAnsi" w:cstheme="minorHAnsi"/>
          <w:sz w:val="24"/>
          <w:szCs w:val="24"/>
        </w:rPr>
      </w:pPr>
      <w:r w:rsidRPr="002E5B0F">
        <w:rPr>
          <w:rFonts w:asciiTheme="minorHAnsi" w:hAnsiTheme="minorHAnsi" w:cstheme="minorHAnsi"/>
          <w:sz w:val="24"/>
          <w:szCs w:val="24"/>
        </w:rPr>
        <w:t>Students will have the opportunity to shape the syllabus</w:t>
      </w:r>
      <w:r w:rsidR="0069557C">
        <w:rPr>
          <w:rFonts w:asciiTheme="minorHAnsi" w:hAnsiTheme="minorHAnsi" w:cstheme="minorHAnsi"/>
          <w:sz w:val="24"/>
          <w:szCs w:val="24"/>
        </w:rPr>
        <w:t xml:space="preserve"> in some part</w:t>
      </w:r>
      <w:r w:rsidR="000034BB">
        <w:rPr>
          <w:rFonts w:asciiTheme="minorHAnsi" w:hAnsiTheme="minorHAnsi" w:cstheme="minorHAnsi"/>
          <w:sz w:val="24"/>
          <w:szCs w:val="24"/>
        </w:rPr>
        <w:t xml:space="preserve"> </w:t>
      </w:r>
      <w:r w:rsidRPr="002E5B0F">
        <w:rPr>
          <w:rFonts w:asciiTheme="minorHAnsi" w:hAnsiTheme="minorHAnsi" w:cstheme="minorHAnsi"/>
          <w:sz w:val="24"/>
          <w:szCs w:val="24"/>
        </w:rPr>
        <w:t>based on their interests and to lead classroom discussion once during the semester. Assignments include several short reflection papers, as well as a final paper.</w:t>
      </w:r>
      <w:r w:rsidR="000034BB">
        <w:rPr>
          <w:rFonts w:asciiTheme="minorHAnsi" w:hAnsiTheme="minorHAnsi" w:cstheme="minorHAnsi"/>
          <w:sz w:val="24"/>
          <w:szCs w:val="24"/>
        </w:rPr>
        <w:t xml:space="preserve"> </w:t>
      </w:r>
    </w:p>
    <w:p w14:paraId="0772F60A" w14:textId="77777777" w:rsidR="00976525" w:rsidRDefault="00976525" w:rsidP="000034BB">
      <w:pPr>
        <w:ind w:left="-5"/>
        <w:rPr>
          <w:rFonts w:asciiTheme="minorHAnsi" w:hAnsiTheme="minorHAnsi" w:cstheme="minorHAnsi"/>
          <w:sz w:val="24"/>
          <w:szCs w:val="24"/>
        </w:rPr>
      </w:pPr>
    </w:p>
    <w:p w14:paraId="4B904928" w14:textId="08212214" w:rsidR="00976525" w:rsidRDefault="001464CC" w:rsidP="000034BB">
      <w:pPr>
        <w:ind w:left="-5"/>
        <w:rPr>
          <w:rFonts w:asciiTheme="minorHAnsi" w:hAnsiTheme="minorHAnsi" w:cstheme="minorHAnsi"/>
          <w:sz w:val="24"/>
          <w:szCs w:val="24"/>
        </w:rPr>
      </w:pPr>
      <w:r>
        <w:rPr>
          <w:rFonts w:asciiTheme="minorHAnsi" w:hAnsiTheme="minorHAnsi" w:cstheme="minorHAnsi"/>
          <w:sz w:val="24"/>
          <w:szCs w:val="24"/>
        </w:rPr>
        <w:t>By the end of this semester, students should be able to</w:t>
      </w:r>
      <w:r w:rsidR="00976525">
        <w:rPr>
          <w:rFonts w:asciiTheme="minorHAnsi" w:hAnsiTheme="minorHAnsi" w:cstheme="minorHAnsi"/>
          <w:sz w:val="24"/>
          <w:szCs w:val="24"/>
        </w:rPr>
        <w:t>:</w:t>
      </w:r>
    </w:p>
    <w:p w14:paraId="24296C5F" w14:textId="392ECC83" w:rsidR="001464CC" w:rsidRDefault="001464CC" w:rsidP="001464CC">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lastRenderedPageBreak/>
        <w:t>Explain and evaluate</w:t>
      </w:r>
      <w:r w:rsidR="00F00FFE">
        <w:rPr>
          <w:rFonts w:asciiTheme="minorHAnsi" w:hAnsiTheme="minorHAnsi" w:cstheme="minorHAnsi"/>
          <w:sz w:val="24"/>
          <w:szCs w:val="24"/>
        </w:rPr>
        <w:t xml:space="preserve"> c</w:t>
      </w:r>
      <w:r>
        <w:rPr>
          <w:rFonts w:asciiTheme="minorHAnsi" w:hAnsiTheme="minorHAnsi" w:cstheme="minorHAnsi"/>
          <w:sz w:val="24"/>
          <w:szCs w:val="24"/>
        </w:rPr>
        <w:t xml:space="preserve">ompeting views about how the institution of work and the laws that regulate </w:t>
      </w:r>
      <w:r w:rsidR="007C7B23">
        <w:rPr>
          <w:rFonts w:asciiTheme="minorHAnsi" w:hAnsiTheme="minorHAnsi" w:cstheme="minorHAnsi"/>
          <w:sz w:val="24"/>
          <w:szCs w:val="24"/>
        </w:rPr>
        <w:t>work</w:t>
      </w:r>
      <w:r>
        <w:rPr>
          <w:rFonts w:asciiTheme="minorHAnsi" w:hAnsiTheme="minorHAnsi" w:cstheme="minorHAnsi"/>
          <w:sz w:val="24"/>
          <w:szCs w:val="24"/>
        </w:rPr>
        <w:t xml:space="preserve"> in the United States shape enduring inequalities</w:t>
      </w:r>
      <w:r w:rsidR="007C7B23">
        <w:rPr>
          <w:rFonts w:asciiTheme="minorHAnsi" w:hAnsiTheme="minorHAnsi" w:cstheme="minorHAnsi"/>
          <w:sz w:val="24"/>
          <w:szCs w:val="24"/>
        </w:rPr>
        <w:t>;</w:t>
      </w:r>
      <w:r>
        <w:rPr>
          <w:rFonts w:asciiTheme="minorHAnsi" w:hAnsiTheme="minorHAnsi" w:cstheme="minorHAnsi"/>
          <w:sz w:val="24"/>
          <w:szCs w:val="24"/>
        </w:rPr>
        <w:t xml:space="preserve"> </w:t>
      </w:r>
    </w:p>
    <w:p w14:paraId="7A808587" w14:textId="0F9536F1" w:rsidR="001464CC" w:rsidRDefault="001464CC" w:rsidP="001464CC">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Describe and reflect thoughtfully on how labor unions and other workers organizations have addressed and affected inequality</w:t>
      </w:r>
      <w:r w:rsidR="007C7B23">
        <w:rPr>
          <w:rFonts w:asciiTheme="minorHAnsi" w:hAnsiTheme="minorHAnsi" w:cstheme="minorHAnsi"/>
          <w:sz w:val="24"/>
          <w:szCs w:val="24"/>
        </w:rPr>
        <w:t xml:space="preserve"> across multiple axes</w:t>
      </w:r>
      <w:r>
        <w:rPr>
          <w:rFonts w:asciiTheme="minorHAnsi" w:hAnsiTheme="minorHAnsi" w:cstheme="minorHAnsi"/>
          <w:sz w:val="24"/>
          <w:szCs w:val="24"/>
        </w:rPr>
        <w:t xml:space="preserve"> throughout American history</w:t>
      </w:r>
      <w:r w:rsidR="007C7B23">
        <w:rPr>
          <w:rFonts w:asciiTheme="minorHAnsi" w:hAnsiTheme="minorHAnsi" w:cstheme="minorHAnsi"/>
          <w:sz w:val="24"/>
          <w:szCs w:val="24"/>
        </w:rPr>
        <w:t>;</w:t>
      </w:r>
    </w:p>
    <w:p w14:paraId="47D8ADF8" w14:textId="28D10F9D" w:rsidR="001464CC" w:rsidRDefault="001464CC" w:rsidP="001464CC">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Name some of the major mechanisms through which labor unions build power and create change, and</w:t>
      </w:r>
      <w:r w:rsidR="00F00FFE">
        <w:rPr>
          <w:rFonts w:asciiTheme="minorHAnsi" w:hAnsiTheme="minorHAnsi" w:cstheme="minorHAnsi"/>
          <w:sz w:val="24"/>
          <w:szCs w:val="24"/>
        </w:rPr>
        <w:t xml:space="preserve"> evaluate</w:t>
      </w:r>
      <w:r>
        <w:rPr>
          <w:rFonts w:asciiTheme="minorHAnsi" w:hAnsiTheme="minorHAnsi" w:cstheme="minorHAnsi"/>
          <w:sz w:val="24"/>
          <w:szCs w:val="24"/>
        </w:rPr>
        <w:t xml:space="preserve"> the</w:t>
      </w:r>
      <w:r w:rsidR="007C7B23">
        <w:rPr>
          <w:rFonts w:asciiTheme="minorHAnsi" w:hAnsiTheme="minorHAnsi" w:cstheme="minorHAnsi"/>
          <w:sz w:val="24"/>
          <w:szCs w:val="24"/>
        </w:rPr>
        <w:t xml:space="preserve"> strengths and weaknesses of each</w:t>
      </w:r>
      <w:r w:rsidR="00F00FFE">
        <w:rPr>
          <w:rFonts w:asciiTheme="minorHAnsi" w:hAnsiTheme="minorHAnsi" w:cstheme="minorHAnsi"/>
          <w:sz w:val="24"/>
          <w:szCs w:val="24"/>
        </w:rPr>
        <w:t xml:space="preserve"> for a range of policy goals</w:t>
      </w:r>
      <w:r w:rsidR="007C7B23">
        <w:rPr>
          <w:rFonts w:asciiTheme="minorHAnsi" w:hAnsiTheme="minorHAnsi" w:cstheme="minorHAnsi"/>
          <w:sz w:val="24"/>
          <w:szCs w:val="24"/>
        </w:rPr>
        <w:t>;</w:t>
      </w:r>
    </w:p>
    <w:p w14:paraId="637F11EE" w14:textId="2A86FEBB" w:rsidR="007C7B23" w:rsidRDefault="007C7B23" w:rsidP="001464CC">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Identify some of the major legal rules and court decisions that have shaped the relationship between unions and intersectional inequality, and provide a thoughtful assessment thereof;</w:t>
      </w:r>
    </w:p>
    <w:p w14:paraId="2F1BA03A" w14:textId="5BC27CBA" w:rsidR="001464CC" w:rsidRDefault="007C7B23" w:rsidP="001464CC">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Reflect critically on the legal tools available to workers’ organizations, and think strategically about how those tools can be used to affect a range of policy goals;</w:t>
      </w:r>
    </w:p>
    <w:p w14:paraId="4D5ABD03" w14:textId="1F7769DB" w:rsidR="007C7B23" w:rsidRPr="001464CC" w:rsidRDefault="007C7B23" w:rsidP="001464CC">
      <w:pPr>
        <w:pStyle w:val="ListParagraph"/>
        <w:numPr>
          <w:ilvl w:val="0"/>
          <w:numId w:val="31"/>
        </w:numPr>
        <w:rPr>
          <w:rFonts w:asciiTheme="minorHAnsi" w:hAnsiTheme="minorHAnsi" w:cstheme="minorHAnsi"/>
          <w:sz w:val="24"/>
          <w:szCs w:val="24"/>
        </w:rPr>
      </w:pPr>
      <w:r>
        <w:rPr>
          <w:rFonts w:asciiTheme="minorHAnsi" w:hAnsiTheme="minorHAnsi" w:cstheme="minorHAnsi"/>
          <w:sz w:val="24"/>
          <w:szCs w:val="24"/>
        </w:rPr>
        <w:t>Be a thoughtful commentator on current issues related to work, unions, and intersectional inequality; be able to articulate and defend your perspective</w:t>
      </w:r>
      <w:r w:rsidR="001B3A83">
        <w:rPr>
          <w:rFonts w:asciiTheme="minorHAnsi" w:hAnsiTheme="minorHAnsi" w:cstheme="minorHAnsi"/>
          <w:sz w:val="24"/>
          <w:szCs w:val="24"/>
        </w:rPr>
        <w:t xml:space="preserve"> on these issues</w:t>
      </w:r>
      <w:r>
        <w:rPr>
          <w:rFonts w:asciiTheme="minorHAnsi" w:hAnsiTheme="minorHAnsi" w:cstheme="minorHAnsi"/>
          <w:sz w:val="24"/>
          <w:szCs w:val="24"/>
        </w:rPr>
        <w:t xml:space="preserve">, including by acknowledging its limitations; </w:t>
      </w:r>
      <w:r w:rsidR="001B3A83">
        <w:rPr>
          <w:rFonts w:asciiTheme="minorHAnsi" w:hAnsiTheme="minorHAnsi" w:cstheme="minorHAnsi"/>
          <w:sz w:val="24"/>
          <w:szCs w:val="24"/>
        </w:rPr>
        <w:t>be able to serve as a resource and educator for your</w:t>
      </w:r>
      <w:r>
        <w:rPr>
          <w:rFonts w:asciiTheme="minorHAnsi" w:hAnsiTheme="minorHAnsi" w:cstheme="minorHAnsi"/>
          <w:sz w:val="24"/>
          <w:szCs w:val="24"/>
        </w:rPr>
        <w:t xml:space="preserve"> professional and personal communities </w:t>
      </w:r>
      <w:r w:rsidR="001B3A83">
        <w:rPr>
          <w:rFonts w:asciiTheme="minorHAnsi" w:hAnsiTheme="minorHAnsi" w:cstheme="minorHAnsi"/>
          <w:sz w:val="24"/>
          <w:szCs w:val="24"/>
        </w:rPr>
        <w:t>on the same</w:t>
      </w:r>
      <w:r w:rsidR="00F00FFE">
        <w:rPr>
          <w:rFonts w:asciiTheme="minorHAnsi" w:hAnsiTheme="minorHAnsi" w:cstheme="minorHAnsi"/>
          <w:sz w:val="24"/>
          <w:szCs w:val="24"/>
        </w:rPr>
        <w:t>; be more interesting at parties.</w:t>
      </w:r>
    </w:p>
    <w:p w14:paraId="450A8F4C" w14:textId="77777777" w:rsidR="005243E4" w:rsidRDefault="005243E4" w:rsidP="00A61088">
      <w:pPr>
        <w:ind w:left="-5"/>
        <w:rPr>
          <w:rFonts w:asciiTheme="minorHAnsi" w:hAnsiTheme="minorHAnsi" w:cstheme="minorHAnsi"/>
          <w:sz w:val="24"/>
          <w:szCs w:val="24"/>
        </w:rPr>
      </w:pPr>
    </w:p>
    <w:p w14:paraId="5A5F151F" w14:textId="49FCB9FB" w:rsidR="007A6B56" w:rsidRPr="002E5B0F" w:rsidRDefault="006E1D67">
      <w:pPr>
        <w:pStyle w:val="Heading1"/>
        <w:spacing w:after="0"/>
        <w:ind w:left="13"/>
        <w:jc w:val="center"/>
        <w:rPr>
          <w:rFonts w:asciiTheme="minorHAnsi" w:hAnsiTheme="minorHAnsi" w:cstheme="minorHAnsi"/>
          <w:sz w:val="24"/>
          <w:szCs w:val="24"/>
        </w:rPr>
      </w:pPr>
      <w:r w:rsidRPr="002E5B0F">
        <w:rPr>
          <w:rFonts w:asciiTheme="minorHAnsi" w:hAnsiTheme="minorHAnsi" w:cstheme="minorHAnsi"/>
          <w:sz w:val="24"/>
          <w:szCs w:val="24"/>
          <w:u w:val="single" w:color="000000"/>
        </w:rPr>
        <w:t>Requirements</w:t>
      </w:r>
      <w:r w:rsidR="002D733C" w:rsidRPr="002E5B0F">
        <w:rPr>
          <w:rFonts w:asciiTheme="minorHAnsi" w:hAnsiTheme="minorHAnsi" w:cstheme="minorHAnsi"/>
          <w:sz w:val="24"/>
          <w:szCs w:val="24"/>
          <w:u w:val="single" w:color="000000"/>
        </w:rPr>
        <w:t xml:space="preserve"> </w:t>
      </w:r>
      <w:r w:rsidR="007A0158" w:rsidRPr="002E5B0F">
        <w:rPr>
          <w:rFonts w:asciiTheme="minorHAnsi" w:hAnsiTheme="minorHAnsi" w:cstheme="minorHAnsi"/>
          <w:sz w:val="24"/>
          <w:szCs w:val="24"/>
          <w:u w:val="single" w:color="000000"/>
        </w:rPr>
        <w:t>and Assessment</w:t>
      </w:r>
      <w:r w:rsidRPr="002E5B0F">
        <w:rPr>
          <w:rFonts w:asciiTheme="minorHAnsi" w:hAnsiTheme="minorHAnsi" w:cstheme="minorHAnsi"/>
          <w:sz w:val="24"/>
          <w:szCs w:val="24"/>
        </w:rPr>
        <w:t xml:space="preserve"> </w:t>
      </w:r>
    </w:p>
    <w:p w14:paraId="0CBA3FA6"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0EBC655F" w14:textId="4896F1B0" w:rsidR="005243E4" w:rsidRPr="00C36340" w:rsidRDefault="005243E4" w:rsidP="00232570">
      <w:pPr>
        <w:ind w:left="-5"/>
        <w:rPr>
          <w:rFonts w:asciiTheme="minorHAnsi" w:hAnsiTheme="minorHAnsi" w:cstheme="minorHAnsi"/>
          <w:sz w:val="24"/>
          <w:szCs w:val="24"/>
        </w:rPr>
      </w:pPr>
      <w:r w:rsidRPr="00C36340">
        <w:rPr>
          <w:rFonts w:asciiTheme="minorHAnsi" w:hAnsiTheme="minorHAnsi" w:cstheme="minorHAnsi"/>
          <w:sz w:val="24"/>
          <w:szCs w:val="24"/>
        </w:rPr>
        <w:t>The course will be graded on the NC/PC/P/H/HH system</w:t>
      </w:r>
      <w:r w:rsidR="00232570" w:rsidRPr="00C36340">
        <w:rPr>
          <w:rFonts w:asciiTheme="minorHAnsi" w:hAnsiTheme="minorHAnsi" w:cstheme="minorHAnsi"/>
          <w:sz w:val="24"/>
          <w:szCs w:val="24"/>
        </w:rPr>
        <w:t xml:space="preserve">, and I will evaluate your performance </w:t>
      </w:r>
      <w:r w:rsidR="003D1028" w:rsidRPr="00C36340">
        <w:rPr>
          <w:rFonts w:asciiTheme="minorHAnsi" w:hAnsiTheme="minorHAnsi" w:cstheme="minorHAnsi"/>
          <w:sz w:val="24"/>
          <w:szCs w:val="24"/>
        </w:rPr>
        <w:t>based on the following criteria.</w:t>
      </w:r>
    </w:p>
    <w:p w14:paraId="06AD4810" w14:textId="77777777" w:rsidR="005243E4" w:rsidRPr="00C36340" w:rsidRDefault="005243E4" w:rsidP="002D733C">
      <w:pPr>
        <w:ind w:left="-5"/>
        <w:rPr>
          <w:rFonts w:asciiTheme="minorHAnsi" w:hAnsiTheme="minorHAnsi" w:cstheme="minorHAnsi"/>
          <w:sz w:val="24"/>
          <w:szCs w:val="24"/>
        </w:rPr>
      </w:pPr>
    </w:p>
    <w:p w14:paraId="36C0EC11" w14:textId="028D80CD" w:rsidR="00AF67BD" w:rsidRPr="00C36340" w:rsidRDefault="00AF67BD" w:rsidP="002D733C">
      <w:pPr>
        <w:ind w:left="-5"/>
        <w:rPr>
          <w:rFonts w:asciiTheme="minorHAnsi" w:hAnsiTheme="minorHAnsi" w:cstheme="minorHAnsi"/>
          <w:sz w:val="24"/>
          <w:szCs w:val="24"/>
        </w:rPr>
      </w:pPr>
      <w:r w:rsidRPr="00C36340">
        <w:rPr>
          <w:rFonts w:asciiTheme="minorHAnsi" w:hAnsiTheme="minorHAnsi" w:cstheme="minorHAnsi"/>
          <w:sz w:val="24"/>
          <w:szCs w:val="24"/>
        </w:rPr>
        <w:t>Class participation</w:t>
      </w:r>
      <w:r w:rsidR="005243E4" w:rsidRPr="00C36340">
        <w:rPr>
          <w:rFonts w:asciiTheme="minorHAnsi" w:hAnsiTheme="minorHAnsi" w:cstheme="minorHAnsi"/>
          <w:sz w:val="24"/>
          <w:szCs w:val="24"/>
        </w:rPr>
        <w:t>, including class facilitation</w:t>
      </w:r>
      <w:r w:rsidRPr="00C36340">
        <w:rPr>
          <w:rFonts w:asciiTheme="minorHAnsi" w:hAnsiTheme="minorHAnsi" w:cstheme="minorHAnsi"/>
          <w:sz w:val="24"/>
          <w:szCs w:val="24"/>
        </w:rPr>
        <w:t>: 20%</w:t>
      </w:r>
    </w:p>
    <w:p w14:paraId="454900E7" w14:textId="1F743D3C" w:rsidR="00AF67BD" w:rsidRPr="00C36340" w:rsidRDefault="00AF67BD" w:rsidP="002D733C">
      <w:pPr>
        <w:ind w:left="-5"/>
        <w:rPr>
          <w:rFonts w:asciiTheme="minorHAnsi" w:hAnsiTheme="minorHAnsi" w:cstheme="minorHAnsi"/>
          <w:sz w:val="24"/>
          <w:szCs w:val="24"/>
        </w:rPr>
      </w:pPr>
      <w:r w:rsidRPr="00C36340">
        <w:rPr>
          <w:rFonts w:asciiTheme="minorHAnsi" w:hAnsiTheme="minorHAnsi" w:cstheme="minorHAnsi"/>
          <w:sz w:val="24"/>
          <w:szCs w:val="24"/>
        </w:rPr>
        <w:t>Two short reflection papers: 10% (5% each)</w:t>
      </w:r>
    </w:p>
    <w:p w14:paraId="09AA75FE" w14:textId="21AD7017" w:rsidR="00BC1EA1" w:rsidRPr="00C36340" w:rsidRDefault="00BC1EA1" w:rsidP="002D733C">
      <w:pPr>
        <w:ind w:left="-5"/>
        <w:rPr>
          <w:rFonts w:asciiTheme="minorHAnsi" w:hAnsiTheme="minorHAnsi" w:cstheme="minorHAnsi"/>
          <w:sz w:val="24"/>
          <w:szCs w:val="24"/>
        </w:rPr>
      </w:pPr>
      <w:r w:rsidRPr="00C36340">
        <w:rPr>
          <w:rFonts w:asciiTheme="minorHAnsi" w:hAnsiTheme="minorHAnsi" w:cstheme="minorHAnsi"/>
          <w:sz w:val="24"/>
          <w:szCs w:val="24"/>
        </w:rPr>
        <w:t xml:space="preserve">Final paper and presentation: </w:t>
      </w:r>
      <w:r w:rsidR="00AF67BD" w:rsidRPr="00C36340">
        <w:rPr>
          <w:rFonts w:asciiTheme="minorHAnsi" w:hAnsiTheme="minorHAnsi" w:cstheme="minorHAnsi"/>
          <w:sz w:val="24"/>
          <w:szCs w:val="24"/>
        </w:rPr>
        <w:t>70%</w:t>
      </w:r>
    </w:p>
    <w:p w14:paraId="0B6748EC" w14:textId="77777777" w:rsidR="00341786" w:rsidRPr="00C36340" w:rsidRDefault="00341786">
      <w:pPr>
        <w:ind w:left="-5"/>
        <w:rPr>
          <w:rFonts w:asciiTheme="minorHAnsi" w:hAnsiTheme="minorHAnsi" w:cstheme="minorHAnsi"/>
          <w:sz w:val="24"/>
          <w:szCs w:val="24"/>
        </w:rPr>
      </w:pPr>
    </w:p>
    <w:p w14:paraId="1B3FBCE5" w14:textId="77777777" w:rsidR="00D0181B" w:rsidRDefault="005243E4">
      <w:pPr>
        <w:ind w:left="-5"/>
        <w:rPr>
          <w:rFonts w:asciiTheme="minorHAnsi" w:hAnsiTheme="minorHAnsi" w:cstheme="minorHAnsi"/>
          <w:sz w:val="24"/>
          <w:szCs w:val="24"/>
        </w:rPr>
      </w:pPr>
      <w:r w:rsidRPr="00C36340">
        <w:rPr>
          <w:rFonts w:asciiTheme="minorHAnsi" w:hAnsiTheme="minorHAnsi" w:cstheme="minorHAnsi"/>
          <w:b/>
          <w:bCs/>
          <w:sz w:val="24"/>
          <w:szCs w:val="24"/>
        </w:rPr>
        <w:t>Class</w:t>
      </w:r>
      <w:r w:rsidR="00232570" w:rsidRPr="00C36340">
        <w:rPr>
          <w:rFonts w:asciiTheme="minorHAnsi" w:hAnsiTheme="minorHAnsi" w:cstheme="minorHAnsi"/>
          <w:b/>
          <w:bCs/>
          <w:sz w:val="24"/>
          <w:szCs w:val="24"/>
        </w:rPr>
        <w:t xml:space="preserve"> participation and</w:t>
      </w:r>
      <w:r w:rsidRPr="00C36340">
        <w:rPr>
          <w:rFonts w:asciiTheme="minorHAnsi" w:hAnsiTheme="minorHAnsi" w:cstheme="minorHAnsi"/>
          <w:b/>
          <w:bCs/>
          <w:sz w:val="24"/>
          <w:szCs w:val="24"/>
        </w:rPr>
        <w:t xml:space="preserve"> facilitation</w:t>
      </w:r>
      <w:r w:rsidRPr="00C36340">
        <w:rPr>
          <w:rFonts w:asciiTheme="minorHAnsi" w:hAnsiTheme="minorHAnsi" w:cstheme="minorHAnsi"/>
          <w:sz w:val="24"/>
          <w:szCs w:val="24"/>
        </w:rPr>
        <w:t>:</w:t>
      </w:r>
      <w:r w:rsidR="00232570" w:rsidRPr="00C36340">
        <w:rPr>
          <w:rFonts w:asciiTheme="minorHAnsi" w:hAnsiTheme="minorHAnsi" w:cstheme="minorHAnsi"/>
          <w:sz w:val="24"/>
          <w:szCs w:val="24"/>
        </w:rPr>
        <w:t xml:space="preserve"> </w:t>
      </w:r>
    </w:p>
    <w:p w14:paraId="0CF89C31" w14:textId="7D4355CE" w:rsidR="003D1028" w:rsidRPr="00C36340" w:rsidRDefault="003D1028">
      <w:pPr>
        <w:ind w:left="-5"/>
        <w:rPr>
          <w:rFonts w:asciiTheme="minorHAnsi" w:eastAsia="Arial" w:hAnsiTheme="minorHAnsi" w:cstheme="minorHAnsi"/>
          <w:sz w:val="24"/>
          <w:szCs w:val="24"/>
        </w:rPr>
      </w:pPr>
      <w:r w:rsidRPr="00C36340">
        <w:rPr>
          <w:rFonts w:asciiTheme="minorHAnsi" w:eastAsia="Arial" w:hAnsiTheme="minorHAnsi" w:cstheme="minorHAnsi"/>
          <w:sz w:val="24"/>
          <w:szCs w:val="24"/>
        </w:rPr>
        <w:t>Seminars are only as good as people’s willingness to show up as their true authentic selves and engage fully with the material and each other.</w:t>
      </w:r>
      <w:r w:rsidR="00232570" w:rsidRPr="00C36340">
        <w:rPr>
          <w:rFonts w:asciiTheme="minorHAnsi" w:eastAsia="Arial" w:hAnsiTheme="minorHAnsi" w:cstheme="minorHAnsi"/>
          <w:sz w:val="24"/>
          <w:szCs w:val="24"/>
        </w:rPr>
        <w:t xml:space="preserve"> </w:t>
      </w:r>
      <w:r w:rsidRPr="00C36340">
        <w:rPr>
          <w:rFonts w:asciiTheme="minorHAnsi" w:eastAsia="Arial" w:hAnsiTheme="minorHAnsi" w:cstheme="minorHAnsi"/>
          <w:sz w:val="24"/>
          <w:szCs w:val="24"/>
        </w:rPr>
        <w:t xml:space="preserve">I want </w:t>
      </w:r>
      <w:r w:rsidR="00C36340">
        <w:rPr>
          <w:rFonts w:asciiTheme="minorHAnsi" w:eastAsia="Arial" w:hAnsiTheme="minorHAnsi" w:cstheme="minorHAnsi"/>
          <w:sz w:val="24"/>
          <w:szCs w:val="24"/>
        </w:rPr>
        <w:t>all of you to get the most possible out of this class</w:t>
      </w:r>
      <w:r w:rsidR="004400AB">
        <w:rPr>
          <w:rFonts w:asciiTheme="minorHAnsi" w:eastAsia="Arial" w:hAnsiTheme="minorHAnsi" w:cstheme="minorHAnsi"/>
          <w:sz w:val="24"/>
          <w:szCs w:val="24"/>
        </w:rPr>
        <w:t>. F</w:t>
      </w:r>
      <w:r w:rsidR="00C36340">
        <w:rPr>
          <w:rFonts w:asciiTheme="minorHAnsi" w:eastAsia="Arial" w:hAnsiTheme="minorHAnsi" w:cstheme="minorHAnsi"/>
          <w:sz w:val="24"/>
          <w:szCs w:val="24"/>
        </w:rPr>
        <w:t>or that to happen, I need you each to</w:t>
      </w:r>
      <w:r w:rsidR="00232570" w:rsidRPr="00C36340">
        <w:rPr>
          <w:rFonts w:asciiTheme="minorHAnsi" w:eastAsia="Arial" w:hAnsiTheme="minorHAnsi" w:cstheme="minorHAnsi"/>
          <w:sz w:val="24"/>
          <w:szCs w:val="24"/>
        </w:rPr>
        <w:t xml:space="preserve"> participate in class, as an active listener and contributor.</w:t>
      </w:r>
      <w:r w:rsidR="00BC584B" w:rsidRPr="00C36340">
        <w:rPr>
          <w:rFonts w:asciiTheme="minorHAnsi" w:eastAsia="Arial" w:hAnsiTheme="minorHAnsi" w:cstheme="minorHAnsi"/>
          <w:sz w:val="24"/>
          <w:szCs w:val="24"/>
        </w:rPr>
        <w:t xml:space="preserve"> </w:t>
      </w:r>
      <w:r w:rsidRPr="00C36340">
        <w:rPr>
          <w:rFonts w:asciiTheme="minorHAnsi" w:eastAsia="Arial" w:hAnsiTheme="minorHAnsi" w:cstheme="minorHAnsi"/>
          <w:sz w:val="24"/>
          <w:szCs w:val="24"/>
        </w:rPr>
        <w:t>I know sometimes the formal, bureaucratic, careerist structure of the classroom can make us feel shy or inhibited or awkward; I will do my best to facilitate an environment that is less like that! I also welcome participation through other means, including through posting questions/resources/reflections on BCourses, coming to office hours, etc.</w:t>
      </w:r>
    </w:p>
    <w:p w14:paraId="08ECF5A4" w14:textId="77777777" w:rsidR="003D1028" w:rsidRPr="00C36340" w:rsidRDefault="003D1028">
      <w:pPr>
        <w:ind w:left="-5"/>
        <w:rPr>
          <w:rFonts w:asciiTheme="minorHAnsi" w:eastAsia="Arial" w:hAnsiTheme="minorHAnsi" w:cstheme="minorHAnsi"/>
          <w:sz w:val="24"/>
          <w:szCs w:val="24"/>
        </w:rPr>
      </w:pPr>
    </w:p>
    <w:p w14:paraId="64EB5585" w14:textId="03BFF360" w:rsidR="005243E4" w:rsidRPr="00C36340" w:rsidRDefault="003D1028">
      <w:pPr>
        <w:ind w:left="-5"/>
        <w:rPr>
          <w:rFonts w:asciiTheme="minorHAnsi" w:hAnsiTheme="minorHAnsi" w:cstheme="minorHAnsi"/>
          <w:sz w:val="24"/>
          <w:szCs w:val="24"/>
        </w:rPr>
      </w:pPr>
      <w:r w:rsidRPr="00C36340">
        <w:rPr>
          <w:rFonts w:asciiTheme="minorHAnsi" w:eastAsia="Arial" w:hAnsiTheme="minorHAnsi" w:cstheme="minorHAnsi"/>
          <w:sz w:val="24"/>
          <w:szCs w:val="24"/>
        </w:rPr>
        <w:t>In addition to regular class attendance and engaged participation, e</w:t>
      </w:r>
      <w:r w:rsidR="00BC584B" w:rsidRPr="00C36340">
        <w:rPr>
          <w:rFonts w:asciiTheme="minorHAnsi" w:eastAsia="Arial" w:hAnsiTheme="minorHAnsi" w:cstheme="minorHAnsi"/>
          <w:sz w:val="24"/>
          <w:szCs w:val="24"/>
        </w:rPr>
        <w:t xml:space="preserve">ach of you will </w:t>
      </w:r>
      <w:r w:rsidR="00C36340">
        <w:rPr>
          <w:rFonts w:asciiTheme="minorHAnsi" w:eastAsia="Arial" w:hAnsiTheme="minorHAnsi" w:cstheme="minorHAnsi"/>
          <w:sz w:val="24"/>
          <w:szCs w:val="24"/>
        </w:rPr>
        <w:t xml:space="preserve">be expected </w:t>
      </w:r>
      <w:r w:rsidR="00BC584B" w:rsidRPr="00C36340">
        <w:rPr>
          <w:rFonts w:asciiTheme="minorHAnsi" w:eastAsia="Arial" w:hAnsiTheme="minorHAnsi" w:cstheme="minorHAnsi"/>
          <w:sz w:val="24"/>
          <w:szCs w:val="24"/>
        </w:rPr>
        <w:t xml:space="preserve">to co-facilitate </w:t>
      </w:r>
      <w:r w:rsidRPr="00C36340">
        <w:rPr>
          <w:rFonts w:asciiTheme="minorHAnsi" w:eastAsia="Arial" w:hAnsiTheme="minorHAnsi" w:cstheme="minorHAnsi"/>
          <w:sz w:val="24"/>
          <w:szCs w:val="24"/>
        </w:rPr>
        <w:t xml:space="preserve">one </w:t>
      </w:r>
      <w:r w:rsidR="00BC584B" w:rsidRPr="00C36340">
        <w:rPr>
          <w:rFonts w:asciiTheme="minorHAnsi" w:eastAsia="Arial" w:hAnsiTheme="minorHAnsi" w:cstheme="minorHAnsi"/>
          <w:sz w:val="24"/>
          <w:szCs w:val="24"/>
        </w:rPr>
        <w:t>of our class sessions</w:t>
      </w:r>
      <w:r w:rsidRPr="00C36340">
        <w:rPr>
          <w:rFonts w:asciiTheme="minorHAnsi" w:eastAsia="Arial" w:hAnsiTheme="minorHAnsi" w:cstheme="minorHAnsi"/>
          <w:sz w:val="24"/>
          <w:szCs w:val="24"/>
        </w:rPr>
        <w:t xml:space="preserve"> (between </w:t>
      </w:r>
      <w:r w:rsidR="00BC584B" w:rsidRPr="00C36340">
        <w:rPr>
          <w:rFonts w:asciiTheme="minorHAnsi" w:eastAsia="Arial" w:hAnsiTheme="minorHAnsi" w:cstheme="minorHAnsi"/>
          <w:sz w:val="24"/>
          <w:szCs w:val="24"/>
        </w:rPr>
        <w:t>Class Three to Class Ten</w:t>
      </w:r>
      <w:r w:rsidRPr="00C36340">
        <w:rPr>
          <w:rFonts w:asciiTheme="minorHAnsi" w:eastAsia="Arial" w:hAnsiTheme="minorHAnsi" w:cstheme="minorHAnsi"/>
          <w:sz w:val="24"/>
          <w:szCs w:val="24"/>
        </w:rPr>
        <w:t xml:space="preserve">, </w:t>
      </w:r>
      <w:r w:rsidRPr="00C36340">
        <w:rPr>
          <w:rFonts w:asciiTheme="minorHAnsi" w:eastAsia="Arial" w:hAnsiTheme="minorHAnsi" w:cstheme="minorHAnsi"/>
          <w:sz w:val="24"/>
          <w:szCs w:val="24"/>
        </w:rPr>
        <w:lastRenderedPageBreak/>
        <w:t>inclusive)</w:t>
      </w:r>
      <w:r w:rsidR="00BC584B" w:rsidRPr="00C36340">
        <w:rPr>
          <w:rFonts w:asciiTheme="minorHAnsi" w:eastAsia="Arial" w:hAnsiTheme="minorHAnsi" w:cstheme="minorHAnsi"/>
          <w:sz w:val="24"/>
          <w:szCs w:val="24"/>
        </w:rPr>
        <w:t xml:space="preserve">. </w:t>
      </w:r>
      <w:r w:rsidR="004400AB">
        <w:rPr>
          <w:rFonts w:asciiTheme="minorHAnsi" w:eastAsia="Arial" w:hAnsiTheme="minorHAnsi" w:cstheme="minorHAnsi"/>
          <w:sz w:val="24"/>
          <w:szCs w:val="24"/>
        </w:rPr>
        <w:t>F</w:t>
      </w:r>
      <w:r w:rsidRPr="00C36340">
        <w:rPr>
          <w:rFonts w:asciiTheme="minorHAnsi" w:eastAsia="Arial" w:hAnsiTheme="minorHAnsi" w:cstheme="minorHAnsi"/>
          <w:sz w:val="24"/>
          <w:szCs w:val="24"/>
        </w:rPr>
        <w:t>acilitation should involve</w:t>
      </w:r>
      <w:r w:rsidR="004400AB">
        <w:rPr>
          <w:rFonts w:asciiTheme="minorHAnsi" w:eastAsia="Arial" w:hAnsiTheme="minorHAnsi" w:cstheme="minorHAnsi"/>
          <w:sz w:val="24"/>
          <w:szCs w:val="24"/>
        </w:rPr>
        <w:t xml:space="preserve"> your group collectively</w:t>
      </w:r>
      <w:r w:rsidRPr="00C36340">
        <w:rPr>
          <w:rFonts w:asciiTheme="minorHAnsi" w:eastAsia="Arial" w:hAnsiTheme="minorHAnsi" w:cstheme="minorHAnsi"/>
          <w:sz w:val="24"/>
          <w:szCs w:val="24"/>
        </w:rPr>
        <w:t xml:space="preserve"> </w:t>
      </w:r>
      <w:r w:rsidR="004400AB">
        <w:rPr>
          <w:rFonts w:asciiTheme="minorHAnsi" w:eastAsia="Arial" w:hAnsiTheme="minorHAnsi" w:cstheme="minorHAnsi"/>
          <w:sz w:val="24"/>
          <w:szCs w:val="24"/>
        </w:rPr>
        <w:t>introducing</w:t>
      </w:r>
      <w:r w:rsidRPr="00C36340">
        <w:rPr>
          <w:rFonts w:asciiTheme="minorHAnsi" w:eastAsia="Arial" w:hAnsiTheme="minorHAnsi" w:cstheme="minorHAnsi"/>
          <w:sz w:val="24"/>
          <w:szCs w:val="24"/>
        </w:rPr>
        <w:t xml:space="preserve"> and </w:t>
      </w:r>
      <w:r w:rsidR="004400AB">
        <w:rPr>
          <w:rFonts w:asciiTheme="minorHAnsi" w:eastAsia="Arial" w:hAnsiTheme="minorHAnsi" w:cstheme="minorHAnsi"/>
          <w:sz w:val="24"/>
          <w:szCs w:val="24"/>
        </w:rPr>
        <w:t>summarizing</w:t>
      </w:r>
      <w:r w:rsidRPr="00C36340">
        <w:rPr>
          <w:rFonts w:asciiTheme="minorHAnsi" w:eastAsia="Arial" w:hAnsiTheme="minorHAnsi" w:cstheme="minorHAnsi"/>
          <w:sz w:val="24"/>
          <w:szCs w:val="24"/>
        </w:rPr>
        <w:t xml:space="preserve"> the readings for that day, </w:t>
      </w:r>
      <w:r w:rsidR="004400AB">
        <w:rPr>
          <w:rFonts w:asciiTheme="minorHAnsi" w:eastAsia="Arial" w:hAnsiTheme="minorHAnsi" w:cstheme="minorHAnsi"/>
          <w:sz w:val="24"/>
          <w:szCs w:val="24"/>
        </w:rPr>
        <w:t>facilitating</w:t>
      </w:r>
      <w:r w:rsidRPr="00C36340">
        <w:rPr>
          <w:rFonts w:asciiTheme="minorHAnsi" w:eastAsia="Arial" w:hAnsiTheme="minorHAnsi" w:cstheme="minorHAnsi"/>
          <w:sz w:val="24"/>
          <w:szCs w:val="24"/>
        </w:rPr>
        <w:t xml:space="preserve"> class discussion through questions </w:t>
      </w:r>
      <w:r w:rsidR="00C36340">
        <w:rPr>
          <w:rFonts w:asciiTheme="minorHAnsi" w:eastAsia="Arial" w:hAnsiTheme="minorHAnsi" w:cstheme="minorHAnsi"/>
          <w:sz w:val="24"/>
          <w:szCs w:val="24"/>
        </w:rPr>
        <w:t>and</w:t>
      </w:r>
      <w:r w:rsidRPr="00C36340">
        <w:rPr>
          <w:rFonts w:asciiTheme="minorHAnsi" w:eastAsia="Arial" w:hAnsiTheme="minorHAnsi" w:cstheme="minorHAnsi"/>
          <w:sz w:val="24"/>
          <w:szCs w:val="24"/>
        </w:rPr>
        <w:t xml:space="preserve"> other activities, and doing your best t</w:t>
      </w:r>
      <w:r w:rsidR="00C36340">
        <w:rPr>
          <w:rFonts w:asciiTheme="minorHAnsi" w:eastAsia="Arial" w:hAnsiTheme="minorHAnsi" w:cstheme="minorHAnsi"/>
          <w:sz w:val="24"/>
          <w:szCs w:val="24"/>
        </w:rPr>
        <w:t>o make the complexity of the issues clear and the importance of them apparent</w:t>
      </w:r>
      <w:r w:rsidRPr="00C36340">
        <w:rPr>
          <w:rFonts w:asciiTheme="minorHAnsi" w:eastAsia="Arial" w:hAnsiTheme="minorHAnsi" w:cstheme="minorHAnsi"/>
          <w:sz w:val="24"/>
          <w:szCs w:val="24"/>
        </w:rPr>
        <w:t>.</w:t>
      </w:r>
      <w:r w:rsidR="00C36340">
        <w:rPr>
          <w:rFonts w:asciiTheme="minorHAnsi" w:eastAsia="Arial" w:hAnsiTheme="minorHAnsi" w:cstheme="minorHAnsi"/>
          <w:sz w:val="24"/>
          <w:szCs w:val="24"/>
        </w:rPr>
        <w:t xml:space="preserve"> </w:t>
      </w:r>
      <w:r w:rsidR="003C356B">
        <w:rPr>
          <w:rFonts w:asciiTheme="minorHAnsi" w:eastAsia="Arial" w:hAnsiTheme="minorHAnsi" w:cstheme="minorHAnsi"/>
          <w:sz w:val="24"/>
          <w:szCs w:val="24"/>
        </w:rPr>
        <w:t>If you would like, you can suggest alternative or additional readings for your session, but you need to let me know 1.5 weeks in advance, so that the class can be updated at least 1 week in advance. You are free to flex your pedagogical muscles here – hands-on activities, role play exercises, can all help people engage. Snacks also welcome (but in no way required!!).</w:t>
      </w:r>
    </w:p>
    <w:p w14:paraId="39D8436C" w14:textId="77777777" w:rsidR="005243E4" w:rsidRPr="003D1028" w:rsidRDefault="005243E4">
      <w:pPr>
        <w:ind w:left="-5"/>
        <w:rPr>
          <w:rFonts w:asciiTheme="minorHAnsi" w:hAnsiTheme="minorHAnsi" w:cstheme="minorHAnsi"/>
          <w:sz w:val="24"/>
          <w:szCs w:val="24"/>
        </w:rPr>
      </w:pPr>
    </w:p>
    <w:p w14:paraId="52304D5D" w14:textId="7E52B32F" w:rsidR="005243E4" w:rsidRPr="003D1028" w:rsidRDefault="005243E4">
      <w:pPr>
        <w:ind w:left="-5"/>
        <w:rPr>
          <w:rFonts w:asciiTheme="minorHAnsi" w:hAnsiTheme="minorHAnsi" w:cstheme="minorHAnsi"/>
          <w:sz w:val="24"/>
          <w:szCs w:val="24"/>
        </w:rPr>
      </w:pPr>
      <w:r w:rsidRPr="003D1028">
        <w:rPr>
          <w:rFonts w:asciiTheme="minorHAnsi" w:hAnsiTheme="minorHAnsi" w:cstheme="minorHAnsi"/>
          <w:b/>
          <w:bCs/>
          <w:sz w:val="24"/>
          <w:szCs w:val="24"/>
        </w:rPr>
        <w:t>Short Reflection Papers</w:t>
      </w:r>
      <w:r w:rsidRPr="003D1028">
        <w:rPr>
          <w:rFonts w:asciiTheme="minorHAnsi" w:hAnsiTheme="minorHAnsi" w:cstheme="minorHAnsi"/>
          <w:sz w:val="24"/>
          <w:szCs w:val="24"/>
        </w:rPr>
        <w:t>:</w:t>
      </w:r>
    </w:p>
    <w:p w14:paraId="76583520" w14:textId="77777777" w:rsidR="004400AB" w:rsidRDefault="00C36340">
      <w:pPr>
        <w:ind w:left="-5"/>
        <w:rPr>
          <w:rFonts w:asciiTheme="minorHAnsi" w:hAnsiTheme="minorHAnsi" w:cstheme="minorHAnsi"/>
          <w:sz w:val="24"/>
          <w:szCs w:val="24"/>
        </w:rPr>
      </w:pPr>
      <w:r>
        <w:rPr>
          <w:rFonts w:asciiTheme="minorHAnsi" w:hAnsiTheme="minorHAnsi" w:cstheme="minorHAnsi"/>
          <w:sz w:val="24"/>
          <w:szCs w:val="24"/>
        </w:rPr>
        <w:t xml:space="preserve">Each of you will </w:t>
      </w:r>
      <w:r w:rsidR="004400AB">
        <w:rPr>
          <w:rFonts w:asciiTheme="minorHAnsi" w:hAnsiTheme="minorHAnsi" w:cstheme="minorHAnsi"/>
          <w:sz w:val="24"/>
          <w:szCs w:val="24"/>
        </w:rPr>
        <w:t xml:space="preserve">also </w:t>
      </w:r>
      <w:r>
        <w:rPr>
          <w:rFonts w:asciiTheme="minorHAnsi" w:hAnsiTheme="minorHAnsi" w:cstheme="minorHAnsi"/>
          <w:sz w:val="24"/>
          <w:szCs w:val="24"/>
        </w:rPr>
        <w:t>be expected to submit short reflection papers for two different class sessions (between Class Three and Class Ten, inclusive, but NOT the week that you are facilitating). These papers should be approximately 2 pages long</w:t>
      </w:r>
      <w:r w:rsidR="004400AB">
        <w:rPr>
          <w:rFonts w:asciiTheme="minorHAnsi" w:hAnsiTheme="minorHAnsi" w:cstheme="minorHAnsi"/>
          <w:sz w:val="24"/>
          <w:szCs w:val="24"/>
        </w:rPr>
        <w:t xml:space="preserve">/500 words. </w:t>
      </w:r>
      <w:r>
        <w:rPr>
          <w:rFonts w:asciiTheme="minorHAnsi" w:hAnsiTheme="minorHAnsi" w:cstheme="minorHAnsi"/>
          <w:sz w:val="24"/>
          <w:szCs w:val="24"/>
        </w:rPr>
        <w:t xml:space="preserve">They should be posted to BCourses by 9am the day of the relevant class. </w:t>
      </w:r>
    </w:p>
    <w:p w14:paraId="2A7B4EF0" w14:textId="77777777" w:rsidR="004400AB" w:rsidRDefault="004400AB">
      <w:pPr>
        <w:ind w:left="-5"/>
        <w:rPr>
          <w:rFonts w:asciiTheme="minorHAnsi" w:hAnsiTheme="minorHAnsi" w:cstheme="minorHAnsi"/>
          <w:sz w:val="24"/>
          <w:szCs w:val="24"/>
        </w:rPr>
      </w:pPr>
    </w:p>
    <w:p w14:paraId="31E98411" w14:textId="366B27F3" w:rsidR="005243E4" w:rsidRDefault="00C36340">
      <w:pPr>
        <w:ind w:left="-5"/>
        <w:rPr>
          <w:rFonts w:asciiTheme="minorHAnsi" w:hAnsiTheme="minorHAnsi" w:cstheme="minorHAnsi"/>
          <w:sz w:val="24"/>
          <w:szCs w:val="24"/>
        </w:rPr>
      </w:pPr>
      <w:r>
        <w:rPr>
          <w:rFonts w:asciiTheme="minorHAnsi" w:hAnsiTheme="minorHAnsi" w:cstheme="minorHAnsi"/>
          <w:sz w:val="24"/>
          <w:szCs w:val="24"/>
        </w:rPr>
        <w:t>These papers should engage meaningfully with the texts but do not need to regurgitate them. Rather, I’d like you to reflect on what you find personally or professionally important or challenging, and I’d like to see you making thematic connections across the</w:t>
      </w:r>
      <w:r w:rsidR="003C356B">
        <w:rPr>
          <w:rFonts w:asciiTheme="minorHAnsi" w:hAnsiTheme="minorHAnsi" w:cstheme="minorHAnsi"/>
          <w:sz w:val="24"/>
          <w:szCs w:val="24"/>
        </w:rPr>
        <w:t xml:space="preserve"> weeks and topics</w:t>
      </w:r>
      <w:r>
        <w:rPr>
          <w:rFonts w:asciiTheme="minorHAnsi" w:hAnsiTheme="minorHAnsi" w:cstheme="minorHAnsi"/>
          <w:sz w:val="24"/>
          <w:szCs w:val="24"/>
        </w:rPr>
        <w:t>. Also, please feel free to use these short reflection papers to help prepare for your final paper…</w:t>
      </w:r>
    </w:p>
    <w:p w14:paraId="114118EC" w14:textId="77777777" w:rsidR="003D1028" w:rsidRPr="003D1028" w:rsidRDefault="003D1028">
      <w:pPr>
        <w:ind w:left="-5"/>
        <w:rPr>
          <w:rFonts w:asciiTheme="minorHAnsi" w:hAnsiTheme="minorHAnsi" w:cstheme="minorHAnsi"/>
          <w:sz w:val="24"/>
          <w:szCs w:val="24"/>
        </w:rPr>
      </w:pPr>
    </w:p>
    <w:p w14:paraId="4812659B" w14:textId="00B94C4B" w:rsidR="005243E4" w:rsidRPr="003D1028" w:rsidRDefault="005243E4">
      <w:pPr>
        <w:ind w:left="-5"/>
        <w:rPr>
          <w:rFonts w:asciiTheme="minorHAnsi" w:hAnsiTheme="minorHAnsi" w:cstheme="minorHAnsi"/>
          <w:sz w:val="24"/>
          <w:szCs w:val="24"/>
        </w:rPr>
      </w:pPr>
      <w:r w:rsidRPr="003D1028">
        <w:rPr>
          <w:rFonts w:asciiTheme="minorHAnsi" w:hAnsiTheme="minorHAnsi" w:cstheme="minorHAnsi"/>
          <w:b/>
          <w:bCs/>
          <w:sz w:val="24"/>
          <w:szCs w:val="24"/>
        </w:rPr>
        <w:t>Final Paper and Presentation</w:t>
      </w:r>
      <w:r w:rsidRPr="003D1028">
        <w:rPr>
          <w:rFonts w:asciiTheme="minorHAnsi" w:hAnsiTheme="minorHAnsi" w:cstheme="minorHAnsi"/>
          <w:sz w:val="24"/>
          <w:szCs w:val="24"/>
        </w:rPr>
        <w:t>:</w:t>
      </w:r>
    </w:p>
    <w:p w14:paraId="7D4A3090" w14:textId="77777777" w:rsidR="003C356B" w:rsidRDefault="003D1028">
      <w:pPr>
        <w:ind w:left="-5"/>
        <w:rPr>
          <w:rFonts w:asciiTheme="minorHAnsi" w:hAnsiTheme="minorHAnsi" w:cstheme="minorHAnsi"/>
          <w:sz w:val="24"/>
          <w:szCs w:val="24"/>
        </w:rPr>
      </w:pPr>
      <w:r>
        <w:rPr>
          <w:rFonts w:asciiTheme="minorHAnsi" w:hAnsiTheme="minorHAnsi" w:cstheme="minorHAnsi"/>
          <w:sz w:val="24"/>
          <w:szCs w:val="24"/>
        </w:rPr>
        <w:t xml:space="preserve">This is an Option 1 class, which means that you will get to produce a substantive written product over the course of the semester, and that I will provide you meaningful help and feedback along the way. </w:t>
      </w:r>
      <w:r w:rsidR="00C36340">
        <w:rPr>
          <w:rFonts w:asciiTheme="minorHAnsi" w:hAnsiTheme="minorHAnsi" w:cstheme="minorHAnsi"/>
          <w:sz w:val="24"/>
          <w:szCs w:val="24"/>
        </w:rPr>
        <w:t>Writing can be both tortu</w:t>
      </w:r>
      <w:r w:rsidR="004400AB">
        <w:rPr>
          <w:rFonts w:asciiTheme="minorHAnsi" w:hAnsiTheme="minorHAnsi" w:cstheme="minorHAnsi"/>
          <w:sz w:val="24"/>
          <w:szCs w:val="24"/>
        </w:rPr>
        <w:t>r</w:t>
      </w:r>
      <w:r w:rsidR="00C36340">
        <w:rPr>
          <w:rFonts w:asciiTheme="minorHAnsi" w:hAnsiTheme="minorHAnsi" w:cstheme="minorHAnsi"/>
          <w:sz w:val="24"/>
          <w:szCs w:val="24"/>
        </w:rPr>
        <w:t>ous and transcendent, and I will do my best to help you push through</w:t>
      </w:r>
      <w:r w:rsidR="004400AB">
        <w:rPr>
          <w:rFonts w:asciiTheme="minorHAnsi" w:hAnsiTheme="minorHAnsi" w:cstheme="minorHAnsi"/>
          <w:sz w:val="24"/>
          <w:szCs w:val="24"/>
        </w:rPr>
        <w:t xml:space="preserve"> the difficulties</w:t>
      </w:r>
      <w:r w:rsidR="00C36340">
        <w:rPr>
          <w:rFonts w:asciiTheme="minorHAnsi" w:hAnsiTheme="minorHAnsi" w:cstheme="minorHAnsi"/>
          <w:sz w:val="24"/>
          <w:szCs w:val="24"/>
        </w:rPr>
        <w:t xml:space="preserve"> </w:t>
      </w:r>
      <w:r w:rsidR="004400AB">
        <w:rPr>
          <w:rFonts w:asciiTheme="minorHAnsi" w:hAnsiTheme="minorHAnsi" w:cstheme="minorHAnsi"/>
          <w:sz w:val="24"/>
          <w:szCs w:val="24"/>
        </w:rPr>
        <w:t>and</w:t>
      </w:r>
      <w:r w:rsidR="00C36340">
        <w:rPr>
          <w:rFonts w:asciiTheme="minorHAnsi" w:hAnsiTheme="minorHAnsi" w:cstheme="minorHAnsi"/>
          <w:sz w:val="24"/>
          <w:szCs w:val="24"/>
        </w:rPr>
        <w:t xml:space="preserve"> create a writing product that </w:t>
      </w:r>
      <w:r w:rsidR="004400AB">
        <w:rPr>
          <w:rFonts w:asciiTheme="minorHAnsi" w:hAnsiTheme="minorHAnsi" w:cstheme="minorHAnsi"/>
          <w:sz w:val="24"/>
          <w:szCs w:val="24"/>
        </w:rPr>
        <w:t>reflects the insights that only you can create</w:t>
      </w:r>
      <w:r w:rsidR="00C36340">
        <w:rPr>
          <w:rFonts w:asciiTheme="minorHAnsi" w:hAnsiTheme="minorHAnsi" w:cstheme="minorHAnsi"/>
          <w:sz w:val="24"/>
          <w:szCs w:val="24"/>
        </w:rPr>
        <w:t xml:space="preserve">. </w:t>
      </w:r>
    </w:p>
    <w:p w14:paraId="0A97CD77" w14:textId="77777777" w:rsidR="003C356B" w:rsidRDefault="003C356B">
      <w:pPr>
        <w:ind w:left="-5"/>
        <w:rPr>
          <w:rFonts w:asciiTheme="minorHAnsi" w:hAnsiTheme="minorHAnsi" w:cstheme="minorHAnsi"/>
          <w:sz w:val="24"/>
          <w:szCs w:val="24"/>
        </w:rPr>
      </w:pPr>
    </w:p>
    <w:p w14:paraId="27D33192" w14:textId="2551F1F5" w:rsidR="004400AB" w:rsidRDefault="00C36340">
      <w:pPr>
        <w:ind w:left="-5"/>
        <w:rPr>
          <w:rFonts w:asciiTheme="minorHAnsi" w:hAnsiTheme="minorHAnsi" w:cstheme="minorHAnsi"/>
          <w:sz w:val="24"/>
          <w:szCs w:val="24"/>
        </w:rPr>
      </w:pPr>
      <w:r>
        <w:rPr>
          <w:rFonts w:asciiTheme="minorHAnsi" w:hAnsiTheme="minorHAnsi" w:cstheme="minorHAnsi"/>
          <w:sz w:val="24"/>
          <w:szCs w:val="24"/>
        </w:rPr>
        <w:t>The topic should address work, unions, inequality, and law in some way</w:t>
      </w:r>
      <w:r w:rsidR="003C356B">
        <w:rPr>
          <w:rFonts w:asciiTheme="minorHAnsi" w:hAnsiTheme="minorHAnsi" w:cstheme="minorHAnsi"/>
          <w:sz w:val="24"/>
          <w:szCs w:val="24"/>
        </w:rPr>
        <w:t>; please discuss with me in office hours if you need help coming up with a topic or if you have questions about whether your idea is workable</w:t>
      </w:r>
      <w:r w:rsidR="00473CC9">
        <w:rPr>
          <w:rFonts w:asciiTheme="minorHAnsi" w:hAnsiTheme="minorHAnsi" w:cstheme="minorHAnsi"/>
          <w:sz w:val="24"/>
          <w:szCs w:val="24"/>
        </w:rPr>
        <w:t>.</w:t>
      </w:r>
      <w:r w:rsidR="004400AB">
        <w:rPr>
          <w:rFonts w:asciiTheme="minorHAnsi" w:hAnsiTheme="minorHAnsi" w:cstheme="minorHAnsi"/>
          <w:sz w:val="24"/>
          <w:szCs w:val="24"/>
        </w:rPr>
        <w:t xml:space="preserve"> The paper should be approximately 12 pages/3000 words</w:t>
      </w:r>
      <w:r w:rsidR="003C356B">
        <w:rPr>
          <w:rFonts w:asciiTheme="minorHAnsi" w:hAnsiTheme="minorHAnsi" w:cstheme="minorHAnsi"/>
          <w:sz w:val="24"/>
          <w:szCs w:val="24"/>
        </w:rPr>
        <w:t>, give or take 250ish</w:t>
      </w:r>
      <w:r w:rsidR="004400AB">
        <w:rPr>
          <w:rFonts w:asciiTheme="minorHAnsi" w:hAnsiTheme="minorHAnsi" w:cstheme="minorHAnsi"/>
          <w:sz w:val="24"/>
          <w:szCs w:val="24"/>
        </w:rPr>
        <w:t xml:space="preserve">. </w:t>
      </w:r>
      <w:r w:rsidR="003C356B">
        <w:rPr>
          <w:rFonts w:asciiTheme="minorHAnsi" w:hAnsiTheme="minorHAnsi" w:cstheme="minorHAnsi"/>
          <w:sz w:val="24"/>
          <w:szCs w:val="24"/>
        </w:rPr>
        <w:t>You will also present your work to the class, to educate us on what you are studying and to get additional feedback.</w:t>
      </w:r>
    </w:p>
    <w:p w14:paraId="5930A4E8" w14:textId="77777777" w:rsidR="004400AB" w:rsidRDefault="004400AB">
      <w:pPr>
        <w:ind w:left="-5"/>
        <w:rPr>
          <w:rFonts w:asciiTheme="minorHAnsi" w:hAnsiTheme="minorHAnsi" w:cstheme="minorHAnsi"/>
          <w:sz w:val="24"/>
          <w:szCs w:val="24"/>
        </w:rPr>
      </w:pPr>
    </w:p>
    <w:p w14:paraId="2677F411" w14:textId="6C216BC7" w:rsidR="003D1028" w:rsidRPr="00DE5495" w:rsidRDefault="00473CC9">
      <w:pPr>
        <w:ind w:left="-5"/>
        <w:rPr>
          <w:rFonts w:asciiTheme="minorHAnsi" w:hAnsiTheme="minorHAnsi" w:cstheme="minorHAnsi"/>
          <w:b/>
          <w:bCs/>
          <w:sz w:val="24"/>
          <w:szCs w:val="24"/>
        </w:rPr>
      </w:pPr>
      <w:r w:rsidRPr="00DE5495">
        <w:rPr>
          <w:rFonts w:asciiTheme="minorHAnsi" w:hAnsiTheme="minorHAnsi" w:cstheme="minorHAnsi"/>
          <w:b/>
          <w:bCs/>
          <w:sz w:val="24"/>
          <w:szCs w:val="24"/>
        </w:rPr>
        <w:t>Here are the relevant deadlines:</w:t>
      </w:r>
    </w:p>
    <w:p w14:paraId="2403A588" w14:textId="77777777" w:rsidR="00473CC9" w:rsidRDefault="00473CC9">
      <w:pPr>
        <w:ind w:left="-5"/>
        <w:rPr>
          <w:rFonts w:asciiTheme="minorHAnsi" w:hAnsiTheme="minorHAnsi" w:cstheme="minorHAnsi"/>
          <w:sz w:val="24"/>
          <w:szCs w:val="24"/>
        </w:rPr>
      </w:pPr>
    </w:p>
    <w:p w14:paraId="50613E6A" w14:textId="64D2BAFD" w:rsidR="00473CC9" w:rsidRDefault="00473CC9" w:rsidP="00473CC9">
      <w:pPr>
        <w:spacing w:after="0" w:line="240" w:lineRule="auto"/>
        <w:ind w:left="0" w:firstLine="0"/>
        <w:rPr>
          <w:rFonts w:asciiTheme="minorHAnsi" w:hAnsiTheme="minorHAnsi" w:cstheme="minorHAnsi"/>
          <w:b/>
          <w:bCs/>
          <w:sz w:val="24"/>
          <w:szCs w:val="24"/>
        </w:rPr>
      </w:pPr>
      <w:r w:rsidRPr="00DE5495">
        <w:rPr>
          <w:rFonts w:asciiTheme="minorHAnsi" w:hAnsiTheme="minorHAnsi" w:cstheme="minorHAnsi"/>
          <w:b/>
          <w:bCs/>
          <w:sz w:val="24"/>
          <w:szCs w:val="24"/>
        </w:rPr>
        <w:t>February 26</w:t>
      </w:r>
      <w:r>
        <w:rPr>
          <w:rFonts w:asciiTheme="minorHAnsi" w:hAnsiTheme="minorHAnsi" w:cstheme="minorHAnsi"/>
          <w:sz w:val="24"/>
          <w:szCs w:val="24"/>
        </w:rPr>
        <w:t xml:space="preserve">: </w:t>
      </w:r>
      <w:r w:rsidRPr="004400AB">
        <w:rPr>
          <w:rFonts w:asciiTheme="minorHAnsi" w:hAnsiTheme="minorHAnsi" w:cstheme="minorHAnsi"/>
          <w:sz w:val="24"/>
          <w:szCs w:val="24"/>
        </w:rPr>
        <w:t xml:space="preserve">One-paragraph summary of </w:t>
      </w:r>
      <w:r w:rsidR="004400AB">
        <w:rPr>
          <w:rFonts w:asciiTheme="minorHAnsi" w:hAnsiTheme="minorHAnsi" w:cstheme="minorHAnsi"/>
          <w:sz w:val="24"/>
          <w:szCs w:val="24"/>
        </w:rPr>
        <w:t>p</w:t>
      </w:r>
      <w:r w:rsidRPr="004400AB">
        <w:rPr>
          <w:rFonts w:asciiTheme="minorHAnsi" w:hAnsiTheme="minorHAnsi" w:cstheme="minorHAnsi"/>
          <w:sz w:val="24"/>
          <w:szCs w:val="24"/>
        </w:rPr>
        <w:t xml:space="preserve">aper </w:t>
      </w:r>
      <w:r w:rsidR="004400AB">
        <w:rPr>
          <w:rFonts w:asciiTheme="minorHAnsi" w:hAnsiTheme="minorHAnsi" w:cstheme="minorHAnsi"/>
          <w:sz w:val="24"/>
          <w:szCs w:val="24"/>
        </w:rPr>
        <w:t>t</w:t>
      </w:r>
      <w:r w:rsidRPr="004400AB">
        <w:rPr>
          <w:rFonts w:asciiTheme="minorHAnsi" w:hAnsiTheme="minorHAnsi" w:cstheme="minorHAnsi"/>
          <w:sz w:val="24"/>
          <w:szCs w:val="24"/>
        </w:rPr>
        <w:t xml:space="preserve">opic </w:t>
      </w:r>
      <w:r w:rsidR="004400AB">
        <w:rPr>
          <w:rFonts w:asciiTheme="minorHAnsi" w:hAnsiTheme="minorHAnsi" w:cstheme="minorHAnsi"/>
          <w:sz w:val="24"/>
          <w:szCs w:val="24"/>
        </w:rPr>
        <w:t>d</w:t>
      </w:r>
      <w:r w:rsidRPr="004400AB">
        <w:rPr>
          <w:rFonts w:asciiTheme="minorHAnsi" w:hAnsiTheme="minorHAnsi" w:cstheme="minorHAnsi"/>
          <w:sz w:val="24"/>
          <w:szCs w:val="24"/>
        </w:rPr>
        <w:t>ue</w:t>
      </w:r>
      <w:r w:rsidR="004400AB">
        <w:rPr>
          <w:rFonts w:asciiTheme="minorHAnsi" w:hAnsiTheme="minorHAnsi" w:cstheme="minorHAnsi"/>
          <w:sz w:val="24"/>
          <w:szCs w:val="24"/>
        </w:rPr>
        <w:t xml:space="preserve"> </w:t>
      </w:r>
    </w:p>
    <w:p w14:paraId="0682C424" w14:textId="77C261CA" w:rsidR="00473CC9" w:rsidRDefault="00473CC9" w:rsidP="00473CC9">
      <w:pPr>
        <w:spacing w:after="0" w:line="240" w:lineRule="auto"/>
        <w:ind w:left="0" w:firstLine="0"/>
        <w:rPr>
          <w:rFonts w:asciiTheme="minorHAnsi" w:hAnsiTheme="minorHAnsi" w:cstheme="minorHAnsi"/>
          <w:sz w:val="24"/>
          <w:szCs w:val="24"/>
        </w:rPr>
      </w:pPr>
      <w:r w:rsidRPr="00DE5495">
        <w:rPr>
          <w:rFonts w:asciiTheme="minorHAnsi" w:hAnsiTheme="minorHAnsi" w:cstheme="minorHAnsi"/>
          <w:b/>
          <w:bCs/>
          <w:sz w:val="24"/>
          <w:szCs w:val="24"/>
        </w:rPr>
        <w:t>April 1</w:t>
      </w:r>
      <w:r>
        <w:rPr>
          <w:rFonts w:asciiTheme="minorHAnsi" w:hAnsiTheme="minorHAnsi" w:cstheme="minorHAnsi"/>
          <w:b/>
          <w:bCs/>
          <w:sz w:val="24"/>
          <w:szCs w:val="24"/>
        </w:rPr>
        <w:t xml:space="preserve">: </w:t>
      </w:r>
      <w:r w:rsidRPr="004400AB">
        <w:rPr>
          <w:rFonts w:asciiTheme="minorHAnsi" w:hAnsiTheme="minorHAnsi" w:cstheme="minorHAnsi"/>
          <w:sz w:val="24"/>
          <w:szCs w:val="24"/>
        </w:rPr>
        <w:t xml:space="preserve">Rough </w:t>
      </w:r>
      <w:r w:rsidR="004400AB">
        <w:rPr>
          <w:rFonts w:asciiTheme="minorHAnsi" w:hAnsiTheme="minorHAnsi" w:cstheme="minorHAnsi"/>
          <w:sz w:val="24"/>
          <w:szCs w:val="24"/>
        </w:rPr>
        <w:t>d</w:t>
      </w:r>
      <w:r w:rsidRPr="004400AB">
        <w:rPr>
          <w:rFonts w:asciiTheme="minorHAnsi" w:hAnsiTheme="minorHAnsi" w:cstheme="minorHAnsi"/>
          <w:sz w:val="24"/>
          <w:szCs w:val="24"/>
        </w:rPr>
        <w:t xml:space="preserve">raft of </w:t>
      </w:r>
      <w:r w:rsidR="004400AB">
        <w:rPr>
          <w:rFonts w:asciiTheme="minorHAnsi" w:hAnsiTheme="minorHAnsi" w:cstheme="minorHAnsi"/>
          <w:sz w:val="24"/>
          <w:szCs w:val="24"/>
        </w:rPr>
        <w:t>p</w:t>
      </w:r>
      <w:r w:rsidRPr="004400AB">
        <w:rPr>
          <w:rFonts w:asciiTheme="minorHAnsi" w:hAnsiTheme="minorHAnsi" w:cstheme="minorHAnsi"/>
          <w:sz w:val="24"/>
          <w:szCs w:val="24"/>
        </w:rPr>
        <w:t xml:space="preserve">aper </w:t>
      </w:r>
      <w:r w:rsidR="004400AB">
        <w:rPr>
          <w:rFonts w:asciiTheme="minorHAnsi" w:hAnsiTheme="minorHAnsi" w:cstheme="minorHAnsi"/>
          <w:sz w:val="24"/>
          <w:szCs w:val="24"/>
        </w:rPr>
        <w:t>d</w:t>
      </w:r>
      <w:r w:rsidRPr="004400AB">
        <w:rPr>
          <w:rFonts w:asciiTheme="minorHAnsi" w:hAnsiTheme="minorHAnsi" w:cstheme="minorHAnsi"/>
          <w:sz w:val="24"/>
          <w:szCs w:val="24"/>
        </w:rPr>
        <w:t xml:space="preserve">ue – I will </w:t>
      </w:r>
      <w:r w:rsidR="003C356B">
        <w:rPr>
          <w:rFonts w:asciiTheme="minorHAnsi" w:hAnsiTheme="minorHAnsi" w:cstheme="minorHAnsi"/>
          <w:sz w:val="24"/>
          <w:szCs w:val="24"/>
        </w:rPr>
        <w:t>give you my feedback on it</w:t>
      </w:r>
      <w:r w:rsidRPr="004400AB">
        <w:rPr>
          <w:rFonts w:asciiTheme="minorHAnsi" w:hAnsiTheme="minorHAnsi" w:cstheme="minorHAnsi"/>
          <w:sz w:val="24"/>
          <w:szCs w:val="24"/>
        </w:rPr>
        <w:t xml:space="preserve"> at least 1 week before your presentation</w:t>
      </w:r>
      <w:r w:rsidR="004400AB">
        <w:rPr>
          <w:rFonts w:asciiTheme="minorHAnsi" w:hAnsiTheme="minorHAnsi" w:cstheme="minorHAnsi"/>
          <w:sz w:val="24"/>
          <w:szCs w:val="24"/>
        </w:rPr>
        <w:t xml:space="preserve">, i.e. April 8, </w:t>
      </w:r>
      <w:r w:rsidR="003C356B">
        <w:rPr>
          <w:rFonts w:asciiTheme="minorHAnsi" w:hAnsiTheme="minorHAnsi" w:cstheme="minorHAnsi"/>
          <w:sz w:val="24"/>
          <w:szCs w:val="24"/>
        </w:rPr>
        <w:t>15, or 16</w:t>
      </w:r>
    </w:p>
    <w:p w14:paraId="1C345AC0" w14:textId="7727ED39" w:rsidR="003C356B" w:rsidRDefault="003C356B" w:rsidP="00473CC9">
      <w:pPr>
        <w:spacing w:after="0" w:line="240" w:lineRule="auto"/>
        <w:ind w:left="0" w:firstLine="0"/>
        <w:rPr>
          <w:rFonts w:asciiTheme="minorHAnsi" w:hAnsiTheme="minorHAnsi" w:cstheme="minorHAnsi"/>
          <w:sz w:val="24"/>
          <w:szCs w:val="24"/>
        </w:rPr>
      </w:pPr>
      <w:r w:rsidRPr="00DE5495">
        <w:rPr>
          <w:rFonts w:asciiTheme="minorHAnsi" w:hAnsiTheme="minorHAnsi" w:cstheme="minorHAnsi"/>
          <w:b/>
          <w:bCs/>
          <w:sz w:val="24"/>
          <w:szCs w:val="24"/>
        </w:rPr>
        <w:t>April 15, 22, and 23</w:t>
      </w:r>
      <w:r>
        <w:rPr>
          <w:rFonts w:asciiTheme="minorHAnsi" w:hAnsiTheme="minorHAnsi" w:cstheme="minorHAnsi"/>
          <w:sz w:val="24"/>
          <w:szCs w:val="24"/>
        </w:rPr>
        <w:t>: 10-minute presentations on your topic to the class (6 minutes to present your ideas, and 4 minutes for Q&amp;A)</w:t>
      </w:r>
    </w:p>
    <w:p w14:paraId="5F8EB69B" w14:textId="4FFE8C5F" w:rsidR="004400AB" w:rsidRPr="004400AB" w:rsidRDefault="004400AB" w:rsidP="00473CC9">
      <w:pPr>
        <w:spacing w:after="0" w:line="240" w:lineRule="auto"/>
        <w:ind w:left="0" w:firstLine="0"/>
        <w:rPr>
          <w:rFonts w:asciiTheme="minorHAnsi" w:hAnsiTheme="minorHAnsi" w:cstheme="minorHAnsi"/>
          <w:sz w:val="24"/>
          <w:szCs w:val="24"/>
        </w:rPr>
      </w:pPr>
      <w:r w:rsidRPr="00DE5495">
        <w:rPr>
          <w:rFonts w:asciiTheme="minorHAnsi" w:hAnsiTheme="minorHAnsi" w:cstheme="minorHAnsi"/>
          <w:b/>
          <w:bCs/>
          <w:sz w:val="24"/>
          <w:szCs w:val="24"/>
        </w:rPr>
        <w:t>May 6</w:t>
      </w:r>
      <w:r w:rsidR="003C356B" w:rsidRPr="00DE5495">
        <w:rPr>
          <w:rFonts w:asciiTheme="minorHAnsi" w:hAnsiTheme="minorHAnsi" w:cstheme="minorHAnsi"/>
          <w:b/>
          <w:bCs/>
          <w:sz w:val="24"/>
          <w:szCs w:val="24"/>
        </w:rPr>
        <w:t xml:space="preserve"> @ 5pm</w:t>
      </w:r>
      <w:r>
        <w:rPr>
          <w:rFonts w:asciiTheme="minorHAnsi" w:hAnsiTheme="minorHAnsi" w:cstheme="minorHAnsi"/>
          <w:sz w:val="24"/>
          <w:szCs w:val="24"/>
        </w:rPr>
        <w:t>: Final draft of paper due</w:t>
      </w:r>
    </w:p>
    <w:p w14:paraId="02124368" w14:textId="77777777" w:rsidR="005243E4" w:rsidRDefault="005243E4" w:rsidP="003C356B">
      <w:pPr>
        <w:ind w:left="0" w:firstLine="0"/>
        <w:rPr>
          <w:rFonts w:asciiTheme="minorHAnsi" w:hAnsiTheme="minorHAnsi" w:cstheme="minorHAnsi"/>
          <w:sz w:val="24"/>
          <w:szCs w:val="24"/>
        </w:rPr>
      </w:pPr>
    </w:p>
    <w:p w14:paraId="57DC3FB1" w14:textId="77777777" w:rsidR="005243E4" w:rsidRPr="002E5B0F" w:rsidRDefault="005243E4" w:rsidP="005243E4">
      <w:pPr>
        <w:ind w:left="-5"/>
        <w:jc w:val="center"/>
        <w:rPr>
          <w:rFonts w:asciiTheme="minorHAnsi" w:hAnsiTheme="minorHAnsi" w:cstheme="minorHAnsi"/>
          <w:b/>
          <w:bCs/>
          <w:sz w:val="24"/>
          <w:szCs w:val="24"/>
          <w:u w:val="single"/>
        </w:rPr>
      </w:pPr>
      <w:r w:rsidRPr="002E5B0F">
        <w:rPr>
          <w:rFonts w:asciiTheme="minorHAnsi" w:hAnsiTheme="minorHAnsi" w:cstheme="minorHAnsi"/>
          <w:b/>
          <w:bCs/>
          <w:sz w:val="24"/>
          <w:szCs w:val="24"/>
          <w:u w:val="single"/>
        </w:rPr>
        <w:t>Course Policies</w:t>
      </w:r>
    </w:p>
    <w:p w14:paraId="37844B3C" w14:textId="77777777" w:rsidR="005243E4" w:rsidRDefault="005243E4" w:rsidP="005243E4">
      <w:pPr>
        <w:ind w:left="-5"/>
        <w:rPr>
          <w:rFonts w:asciiTheme="minorHAnsi" w:hAnsiTheme="minorHAnsi" w:cstheme="minorHAnsi"/>
          <w:sz w:val="24"/>
          <w:szCs w:val="24"/>
        </w:rPr>
      </w:pPr>
    </w:p>
    <w:p w14:paraId="6946FFC8" w14:textId="77777777" w:rsidR="005243E4" w:rsidRPr="005243E4" w:rsidRDefault="005243E4" w:rsidP="005243E4">
      <w:pPr>
        <w:ind w:left="-5"/>
        <w:rPr>
          <w:rFonts w:asciiTheme="minorHAnsi" w:hAnsiTheme="minorHAnsi" w:cstheme="minorHAnsi"/>
          <w:b/>
          <w:bCs/>
          <w:sz w:val="24"/>
          <w:szCs w:val="24"/>
        </w:rPr>
      </w:pPr>
      <w:r w:rsidRPr="005243E4">
        <w:rPr>
          <w:rFonts w:asciiTheme="minorHAnsi" w:hAnsiTheme="minorHAnsi" w:cstheme="minorHAnsi"/>
          <w:b/>
          <w:bCs/>
          <w:sz w:val="24"/>
          <w:szCs w:val="24"/>
        </w:rPr>
        <w:t>Attendance</w:t>
      </w:r>
    </w:p>
    <w:p w14:paraId="63CF8454" w14:textId="7C676F4B" w:rsidR="005243E4" w:rsidRP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This seminar is only as good as our discussions. For this reason, a</w:t>
      </w:r>
      <w:r w:rsidRPr="005243E4">
        <w:rPr>
          <w:rFonts w:asciiTheme="minorHAnsi" w:hAnsiTheme="minorHAnsi" w:cstheme="minorHAnsi"/>
          <w:sz w:val="24"/>
          <w:szCs w:val="24"/>
        </w:rPr>
        <w:t xml:space="preserve">ttendance is </w:t>
      </w:r>
      <w:r w:rsidR="00232570">
        <w:rPr>
          <w:rFonts w:asciiTheme="minorHAnsi" w:hAnsiTheme="minorHAnsi" w:cstheme="minorHAnsi"/>
          <w:sz w:val="24"/>
          <w:szCs w:val="24"/>
        </w:rPr>
        <w:t>required</w:t>
      </w:r>
      <w:r w:rsidRPr="005243E4">
        <w:rPr>
          <w:rFonts w:asciiTheme="minorHAnsi" w:hAnsiTheme="minorHAnsi" w:cstheme="minorHAnsi"/>
          <w:sz w:val="24"/>
          <w:szCs w:val="24"/>
        </w:rPr>
        <w:t xml:space="preserve"> and I expect you to participate </w:t>
      </w:r>
      <w:r>
        <w:rPr>
          <w:rFonts w:asciiTheme="minorHAnsi" w:hAnsiTheme="minorHAnsi" w:cstheme="minorHAnsi"/>
          <w:sz w:val="24"/>
          <w:szCs w:val="24"/>
        </w:rPr>
        <w:t>fully in</w:t>
      </w:r>
      <w:r w:rsidRPr="005243E4">
        <w:rPr>
          <w:rFonts w:asciiTheme="minorHAnsi" w:hAnsiTheme="minorHAnsi" w:cstheme="minorHAnsi"/>
          <w:sz w:val="24"/>
          <w:szCs w:val="24"/>
        </w:rPr>
        <w:t xml:space="preserve"> class discussions. Please notify me ahead of time if illness or an emergency </w:t>
      </w:r>
      <w:r w:rsidR="003C356B">
        <w:rPr>
          <w:rFonts w:asciiTheme="minorHAnsi" w:hAnsiTheme="minorHAnsi" w:cstheme="minorHAnsi"/>
          <w:sz w:val="24"/>
          <w:szCs w:val="24"/>
        </w:rPr>
        <w:t xml:space="preserve">will </w:t>
      </w:r>
      <w:r w:rsidRPr="005243E4">
        <w:rPr>
          <w:rFonts w:asciiTheme="minorHAnsi" w:hAnsiTheme="minorHAnsi" w:cstheme="minorHAnsi"/>
          <w:sz w:val="24"/>
          <w:szCs w:val="24"/>
        </w:rPr>
        <w:t>keep you from attending class.</w:t>
      </w:r>
      <w:r>
        <w:rPr>
          <w:rFonts w:asciiTheme="minorHAnsi" w:hAnsiTheme="minorHAnsi" w:cstheme="minorHAnsi"/>
          <w:sz w:val="24"/>
          <w:szCs w:val="24"/>
        </w:rPr>
        <w:t xml:space="preserve"> As a general matter, classes will not be recorded</w:t>
      </w:r>
      <w:r w:rsidR="008641D3">
        <w:rPr>
          <w:rFonts w:asciiTheme="minorHAnsi" w:hAnsiTheme="minorHAnsi" w:cstheme="minorHAnsi"/>
          <w:sz w:val="24"/>
          <w:szCs w:val="24"/>
        </w:rPr>
        <w:t>, because no one needs to feel more nervous or under scrutiny than they already do</w:t>
      </w:r>
      <w:r>
        <w:rPr>
          <w:rFonts w:asciiTheme="minorHAnsi" w:hAnsiTheme="minorHAnsi" w:cstheme="minorHAnsi"/>
          <w:sz w:val="24"/>
          <w:szCs w:val="24"/>
        </w:rPr>
        <w:t>.</w:t>
      </w:r>
    </w:p>
    <w:p w14:paraId="2B148134" w14:textId="77777777" w:rsidR="005243E4" w:rsidRPr="005243E4" w:rsidRDefault="005243E4" w:rsidP="005243E4">
      <w:pPr>
        <w:ind w:left="-5"/>
        <w:rPr>
          <w:rFonts w:asciiTheme="minorHAnsi" w:hAnsiTheme="minorHAnsi" w:cstheme="minorHAnsi"/>
          <w:sz w:val="24"/>
          <w:szCs w:val="24"/>
        </w:rPr>
      </w:pPr>
    </w:p>
    <w:p w14:paraId="4CAD76F1" w14:textId="77777777" w:rsidR="005243E4" w:rsidRPr="005243E4" w:rsidRDefault="005243E4" w:rsidP="005243E4">
      <w:pPr>
        <w:ind w:left="-5"/>
        <w:rPr>
          <w:rFonts w:asciiTheme="minorHAnsi" w:hAnsiTheme="minorHAnsi" w:cstheme="minorHAnsi"/>
          <w:b/>
          <w:bCs/>
          <w:sz w:val="24"/>
          <w:szCs w:val="24"/>
        </w:rPr>
      </w:pPr>
      <w:r w:rsidRPr="005243E4">
        <w:rPr>
          <w:rFonts w:asciiTheme="minorHAnsi" w:hAnsiTheme="minorHAnsi" w:cstheme="minorHAnsi"/>
          <w:b/>
          <w:bCs/>
          <w:sz w:val="24"/>
          <w:szCs w:val="24"/>
        </w:rPr>
        <w:t>Technology</w:t>
      </w:r>
    </w:p>
    <w:p w14:paraId="35B8C73B" w14:textId="77777777" w:rsidR="005243E4" w:rsidRPr="005243E4" w:rsidRDefault="005243E4" w:rsidP="005243E4">
      <w:pPr>
        <w:ind w:left="-5"/>
        <w:rPr>
          <w:rFonts w:asciiTheme="minorHAnsi" w:hAnsiTheme="minorHAnsi" w:cstheme="minorHAnsi"/>
          <w:sz w:val="24"/>
          <w:szCs w:val="24"/>
        </w:rPr>
      </w:pPr>
      <w:r w:rsidRPr="005243E4">
        <w:rPr>
          <w:rFonts w:asciiTheme="minorHAnsi" w:hAnsiTheme="minorHAnsi" w:cstheme="minorHAnsi"/>
          <w:sz w:val="24"/>
          <w:szCs w:val="24"/>
        </w:rPr>
        <w:t xml:space="preserve">You may use your laptop during class to take notes or consult readings. Please do not use your laptop for things that are not related to class. </w:t>
      </w:r>
    </w:p>
    <w:p w14:paraId="0CBFE772" w14:textId="77777777" w:rsidR="005243E4" w:rsidRPr="005243E4" w:rsidRDefault="005243E4" w:rsidP="005243E4">
      <w:pPr>
        <w:ind w:left="-5"/>
        <w:rPr>
          <w:rFonts w:asciiTheme="minorHAnsi" w:hAnsiTheme="minorHAnsi" w:cstheme="minorHAnsi"/>
          <w:sz w:val="24"/>
          <w:szCs w:val="24"/>
        </w:rPr>
      </w:pPr>
    </w:p>
    <w:p w14:paraId="391EBF0E" w14:textId="77777777" w:rsidR="005243E4" w:rsidRDefault="005243E4" w:rsidP="005243E4">
      <w:pPr>
        <w:ind w:left="-5"/>
        <w:rPr>
          <w:rFonts w:asciiTheme="minorHAnsi" w:hAnsiTheme="minorHAnsi" w:cstheme="minorHAnsi"/>
          <w:sz w:val="24"/>
          <w:szCs w:val="24"/>
        </w:rPr>
      </w:pPr>
      <w:r w:rsidRPr="005243E4">
        <w:rPr>
          <w:rFonts w:asciiTheme="minorHAnsi" w:hAnsiTheme="minorHAnsi" w:cstheme="minorHAnsi"/>
          <w:sz w:val="24"/>
          <w:szCs w:val="24"/>
        </w:rPr>
        <w:t>You are not allowed to rely on generative AI for any assignments for this course unless I specify otherwise.</w:t>
      </w:r>
    </w:p>
    <w:p w14:paraId="6B94503A" w14:textId="77777777" w:rsidR="005243E4" w:rsidRPr="002E5B0F" w:rsidRDefault="005243E4" w:rsidP="005243E4">
      <w:pPr>
        <w:ind w:left="-5"/>
        <w:rPr>
          <w:rFonts w:asciiTheme="minorHAnsi" w:hAnsiTheme="minorHAnsi" w:cstheme="minorHAnsi"/>
          <w:sz w:val="24"/>
          <w:szCs w:val="24"/>
        </w:rPr>
      </w:pPr>
    </w:p>
    <w:p w14:paraId="33D6C099" w14:textId="77777777" w:rsidR="005243E4" w:rsidRPr="00B74EA9" w:rsidRDefault="005243E4" w:rsidP="005243E4">
      <w:pPr>
        <w:ind w:left="-5"/>
        <w:rPr>
          <w:rFonts w:asciiTheme="minorHAnsi" w:hAnsiTheme="minorHAnsi" w:cstheme="minorHAnsi"/>
          <w:b/>
          <w:bCs/>
          <w:sz w:val="24"/>
          <w:szCs w:val="24"/>
        </w:rPr>
      </w:pPr>
      <w:r w:rsidRPr="00B74EA9">
        <w:rPr>
          <w:rFonts w:asciiTheme="minorHAnsi" w:hAnsiTheme="minorHAnsi" w:cstheme="minorHAnsi"/>
          <w:b/>
          <w:bCs/>
          <w:sz w:val="24"/>
          <w:szCs w:val="24"/>
        </w:rPr>
        <w:t>Communication</w:t>
      </w:r>
    </w:p>
    <w:p w14:paraId="50A78D6A" w14:textId="535442A7" w:rsid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Please bring your substantive questions and ideas to my office hours – that’s why I am there!  I am thrilled to continue classroom conversations with you then, and to discuss paper topics, jobs, courses, etc. As for email, I will do my best to respond to shorter inquiries within 2 business days.  I would promise to respond more quickly, but then I would</w:t>
      </w:r>
      <w:r w:rsidR="008641D3">
        <w:rPr>
          <w:rFonts w:asciiTheme="minorHAnsi" w:hAnsiTheme="minorHAnsi" w:cstheme="minorHAnsi"/>
          <w:sz w:val="24"/>
          <w:szCs w:val="24"/>
        </w:rPr>
        <w:t xml:space="preserve"> inevitably</w:t>
      </w:r>
      <w:r>
        <w:rPr>
          <w:rFonts w:asciiTheme="minorHAnsi" w:hAnsiTheme="minorHAnsi" w:cstheme="minorHAnsi"/>
          <w:sz w:val="24"/>
          <w:szCs w:val="24"/>
        </w:rPr>
        <w:t xml:space="preserve"> let you down.</w:t>
      </w:r>
    </w:p>
    <w:p w14:paraId="46E9018F" w14:textId="77777777" w:rsidR="005243E4" w:rsidRDefault="005243E4" w:rsidP="005243E4">
      <w:pPr>
        <w:ind w:left="-5"/>
        <w:rPr>
          <w:rFonts w:asciiTheme="minorHAnsi" w:hAnsiTheme="minorHAnsi" w:cstheme="minorHAnsi"/>
          <w:sz w:val="24"/>
          <w:szCs w:val="24"/>
        </w:rPr>
      </w:pPr>
    </w:p>
    <w:p w14:paraId="73EDB3EC" w14:textId="77777777" w:rsidR="005243E4" w:rsidRPr="0069557C" w:rsidRDefault="005243E4" w:rsidP="005243E4">
      <w:pPr>
        <w:ind w:left="-5"/>
        <w:rPr>
          <w:rFonts w:asciiTheme="minorHAnsi" w:hAnsiTheme="minorHAnsi" w:cstheme="minorHAnsi"/>
          <w:b/>
          <w:bCs/>
          <w:sz w:val="24"/>
          <w:szCs w:val="24"/>
        </w:rPr>
      </w:pPr>
      <w:r w:rsidRPr="0069557C">
        <w:rPr>
          <w:rFonts w:asciiTheme="minorHAnsi" w:hAnsiTheme="minorHAnsi" w:cstheme="minorHAnsi"/>
          <w:b/>
          <w:bCs/>
          <w:sz w:val="24"/>
          <w:szCs w:val="24"/>
        </w:rPr>
        <w:t>Kindness/Humility/</w:t>
      </w:r>
      <w:r>
        <w:rPr>
          <w:rFonts w:asciiTheme="minorHAnsi" w:hAnsiTheme="minorHAnsi" w:cstheme="minorHAnsi"/>
          <w:b/>
          <w:bCs/>
          <w:sz w:val="24"/>
          <w:szCs w:val="24"/>
        </w:rPr>
        <w:t>Learning to Lawyer in Impossible Times</w:t>
      </w:r>
    </w:p>
    <w:p w14:paraId="011C50EF" w14:textId="0EB6D2A1" w:rsid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The fundamental nature of this class is that we will discuss difficult and painful social realities</w:t>
      </w:r>
      <w:r w:rsidR="00F00FFE">
        <w:rPr>
          <w:rFonts w:asciiTheme="minorHAnsi" w:hAnsiTheme="minorHAnsi" w:cstheme="minorHAnsi"/>
          <w:sz w:val="24"/>
          <w:szCs w:val="24"/>
        </w:rPr>
        <w:t>. W</w:t>
      </w:r>
      <w:r>
        <w:rPr>
          <w:rFonts w:asciiTheme="minorHAnsi" w:hAnsiTheme="minorHAnsi" w:cstheme="minorHAnsi"/>
          <w:sz w:val="24"/>
          <w:szCs w:val="24"/>
        </w:rPr>
        <w:t>e will purposefully delve into topics that are complicated, contested, and about which our views, our leaders’ views, and our fellow community members’ views vary dramatically. There is no way to teach you this material or prepare you to be an advocate without leaning into this messiness</w:t>
      </w:r>
      <w:r w:rsidR="00F00FFE">
        <w:rPr>
          <w:rFonts w:asciiTheme="minorHAnsi" w:hAnsiTheme="minorHAnsi" w:cstheme="minorHAnsi"/>
          <w:sz w:val="24"/>
          <w:szCs w:val="24"/>
        </w:rPr>
        <w:t xml:space="preserve"> (i</w:t>
      </w:r>
      <w:r>
        <w:rPr>
          <w:rFonts w:asciiTheme="minorHAnsi" w:hAnsiTheme="minorHAnsi" w:cstheme="minorHAnsi"/>
          <w:sz w:val="24"/>
          <w:szCs w:val="24"/>
        </w:rPr>
        <w:t xml:space="preserve">t only gets </w:t>
      </w:r>
      <w:r w:rsidR="00F00FFE">
        <w:rPr>
          <w:rFonts w:asciiTheme="minorHAnsi" w:hAnsiTheme="minorHAnsi" w:cstheme="minorHAnsi"/>
          <w:sz w:val="24"/>
          <w:szCs w:val="24"/>
        </w:rPr>
        <w:t>harder</w:t>
      </w:r>
      <w:r>
        <w:rPr>
          <w:rFonts w:asciiTheme="minorHAnsi" w:hAnsiTheme="minorHAnsi" w:cstheme="minorHAnsi"/>
          <w:sz w:val="24"/>
          <w:szCs w:val="24"/>
        </w:rPr>
        <w:t xml:space="preserve"> when you’re a lawyer</w:t>
      </w:r>
      <w:r w:rsidR="00F00FFE">
        <w:rPr>
          <w:rFonts w:asciiTheme="minorHAnsi" w:hAnsiTheme="minorHAnsi" w:cstheme="minorHAnsi"/>
          <w:sz w:val="24"/>
          <w:szCs w:val="24"/>
        </w:rPr>
        <w:t>).</w:t>
      </w:r>
    </w:p>
    <w:p w14:paraId="36599F64" w14:textId="77777777" w:rsidR="005243E4" w:rsidRDefault="005243E4" w:rsidP="005243E4">
      <w:pPr>
        <w:ind w:left="-5"/>
        <w:rPr>
          <w:rFonts w:asciiTheme="minorHAnsi" w:hAnsiTheme="minorHAnsi" w:cstheme="minorHAnsi"/>
          <w:sz w:val="24"/>
          <w:szCs w:val="24"/>
        </w:rPr>
      </w:pPr>
    </w:p>
    <w:p w14:paraId="27448C82" w14:textId="2FCF50EA" w:rsidR="005243E4" w:rsidRDefault="005243E4" w:rsidP="005243E4">
      <w:pPr>
        <w:ind w:left="-5"/>
        <w:rPr>
          <w:rFonts w:asciiTheme="minorHAnsi" w:hAnsiTheme="minorHAnsi" w:cstheme="minorHAnsi"/>
          <w:sz w:val="24"/>
          <w:szCs w:val="24"/>
        </w:rPr>
      </w:pPr>
      <w:r>
        <w:rPr>
          <w:rFonts w:asciiTheme="minorHAnsi" w:hAnsiTheme="minorHAnsi" w:cstheme="minorHAnsi"/>
          <w:sz w:val="24"/>
          <w:szCs w:val="24"/>
        </w:rPr>
        <w:t xml:space="preserve">I expect everyone to engage respectfully and constructively – and </w:t>
      </w:r>
      <w:r w:rsidR="004A5301">
        <w:rPr>
          <w:rFonts w:asciiTheme="minorHAnsi" w:hAnsiTheme="minorHAnsi" w:cstheme="minorHAnsi"/>
          <w:sz w:val="24"/>
          <w:szCs w:val="24"/>
        </w:rPr>
        <w:t>ideally, if we’re up to it,</w:t>
      </w:r>
      <w:r>
        <w:rPr>
          <w:rFonts w:asciiTheme="minorHAnsi" w:hAnsiTheme="minorHAnsi" w:cstheme="minorHAnsi"/>
          <w:sz w:val="24"/>
          <w:szCs w:val="24"/>
        </w:rPr>
        <w:t xml:space="preserve"> with humility, curiosity, kindness. Please keep in mind that even though we are engaged in an academic enterprise, these issues may also be personal for some in the class</w:t>
      </w:r>
      <w:r w:rsidR="00F00FFE">
        <w:rPr>
          <w:rFonts w:asciiTheme="minorHAnsi" w:hAnsiTheme="minorHAnsi" w:cstheme="minorHAnsi"/>
          <w:sz w:val="24"/>
          <w:szCs w:val="24"/>
        </w:rPr>
        <w:t xml:space="preserve"> and that </w:t>
      </w:r>
      <w:r w:rsidR="004A5301">
        <w:rPr>
          <w:rFonts w:asciiTheme="minorHAnsi" w:hAnsiTheme="minorHAnsi" w:cstheme="minorHAnsi"/>
          <w:sz w:val="24"/>
          <w:szCs w:val="24"/>
        </w:rPr>
        <w:t>human reality should shape how we speak</w:t>
      </w:r>
      <w:r>
        <w:rPr>
          <w:rFonts w:asciiTheme="minorHAnsi" w:hAnsiTheme="minorHAnsi" w:cstheme="minorHAnsi"/>
          <w:sz w:val="24"/>
          <w:szCs w:val="24"/>
        </w:rPr>
        <w:t>. That said, it doesn’t help any of us learn</w:t>
      </w:r>
      <w:r w:rsidR="00F00FFE">
        <w:rPr>
          <w:rFonts w:asciiTheme="minorHAnsi" w:hAnsiTheme="minorHAnsi" w:cstheme="minorHAnsi"/>
          <w:sz w:val="24"/>
          <w:szCs w:val="24"/>
        </w:rPr>
        <w:t>, grow, or become persuasive advocates for the things we believe in,</w:t>
      </w:r>
      <w:r>
        <w:rPr>
          <w:rFonts w:asciiTheme="minorHAnsi" w:hAnsiTheme="minorHAnsi" w:cstheme="minorHAnsi"/>
          <w:sz w:val="24"/>
          <w:szCs w:val="24"/>
        </w:rPr>
        <w:t xml:space="preserve"> if you hold back earnest perspectives or important real-world counterarguments. </w:t>
      </w:r>
      <w:r w:rsidR="004A5301">
        <w:rPr>
          <w:rFonts w:asciiTheme="minorHAnsi" w:hAnsiTheme="minorHAnsi" w:cstheme="minorHAnsi"/>
          <w:sz w:val="24"/>
          <w:szCs w:val="24"/>
        </w:rPr>
        <w:t xml:space="preserve"> Speak up </w:t>
      </w:r>
      <w:r w:rsidR="004A5301" w:rsidRPr="0009119C">
        <w:rPr>
          <w:rFonts w:asciiTheme="minorHAnsi" w:hAnsiTheme="minorHAnsi" w:cstheme="minorHAnsi"/>
          <w:sz w:val="24"/>
          <w:szCs w:val="24"/>
        </w:rPr>
        <w:t>and</w:t>
      </w:r>
      <w:r w:rsidR="004A5301">
        <w:rPr>
          <w:rFonts w:asciiTheme="minorHAnsi" w:hAnsiTheme="minorHAnsi" w:cstheme="minorHAnsi"/>
          <w:sz w:val="24"/>
          <w:szCs w:val="24"/>
        </w:rPr>
        <w:t xml:space="preserve"> speak kindly.</w:t>
      </w:r>
    </w:p>
    <w:p w14:paraId="0BCF199E" w14:textId="77777777" w:rsidR="005243E4" w:rsidRDefault="005243E4" w:rsidP="005243E4">
      <w:pPr>
        <w:ind w:left="-5"/>
        <w:rPr>
          <w:rFonts w:asciiTheme="minorHAnsi" w:hAnsiTheme="minorHAnsi" w:cstheme="minorHAnsi"/>
          <w:sz w:val="24"/>
          <w:szCs w:val="24"/>
        </w:rPr>
      </w:pPr>
    </w:p>
    <w:p w14:paraId="23167354" w14:textId="77777777" w:rsidR="005243E4" w:rsidRPr="00BB6649" w:rsidRDefault="005243E4" w:rsidP="005243E4">
      <w:pPr>
        <w:ind w:left="-5"/>
        <w:rPr>
          <w:rFonts w:asciiTheme="minorHAnsi" w:hAnsiTheme="minorHAnsi" w:cstheme="minorHAnsi"/>
          <w:b/>
          <w:bCs/>
          <w:sz w:val="24"/>
          <w:szCs w:val="24"/>
        </w:rPr>
      </w:pPr>
      <w:r w:rsidRPr="00BB6649">
        <w:rPr>
          <w:rFonts w:asciiTheme="minorHAnsi" w:hAnsiTheme="minorHAnsi" w:cstheme="minorHAnsi"/>
          <w:b/>
          <w:bCs/>
          <w:sz w:val="24"/>
          <w:szCs w:val="24"/>
        </w:rPr>
        <w:t>Accommodations</w:t>
      </w:r>
    </w:p>
    <w:p w14:paraId="2F532872" w14:textId="67BDE94F" w:rsidR="005243E4" w:rsidRPr="00BB6649" w:rsidRDefault="00A4205C" w:rsidP="005243E4">
      <w:pPr>
        <w:ind w:left="-5"/>
        <w:rPr>
          <w:rFonts w:asciiTheme="minorHAnsi" w:hAnsiTheme="minorHAnsi" w:cstheme="minorHAnsi"/>
          <w:sz w:val="24"/>
          <w:szCs w:val="24"/>
        </w:rPr>
      </w:pPr>
      <w:r>
        <w:rPr>
          <w:rFonts w:asciiTheme="minorHAnsi" w:hAnsiTheme="minorHAnsi" w:cstheme="minorHAnsi"/>
          <w:sz w:val="24"/>
          <w:szCs w:val="24"/>
        </w:rPr>
        <w:t>I want everyone to be a</w:t>
      </w:r>
      <w:r w:rsidR="00F00FFE">
        <w:rPr>
          <w:rFonts w:asciiTheme="minorHAnsi" w:hAnsiTheme="minorHAnsi" w:cstheme="minorHAnsi"/>
          <w:sz w:val="24"/>
          <w:szCs w:val="24"/>
        </w:rPr>
        <w:t>ble to engage with this material fully</w:t>
      </w:r>
      <w:r>
        <w:rPr>
          <w:rFonts w:asciiTheme="minorHAnsi" w:hAnsiTheme="minorHAnsi" w:cstheme="minorHAnsi"/>
          <w:sz w:val="24"/>
          <w:szCs w:val="24"/>
        </w:rPr>
        <w:t>; the class needs you</w:t>
      </w:r>
      <w:r w:rsidR="0009119C">
        <w:rPr>
          <w:rFonts w:asciiTheme="minorHAnsi" w:hAnsiTheme="minorHAnsi" w:cstheme="minorHAnsi"/>
          <w:sz w:val="24"/>
          <w:szCs w:val="24"/>
        </w:rPr>
        <w:t>.</w:t>
      </w:r>
      <w:r w:rsidR="00F00FFE">
        <w:rPr>
          <w:rFonts w:asciiTheme="minorHAnsi" w:hAnsiTheme="minorHAnsi" w:cstheme="minorHAnsi"/>
          <w:sz w:val="24"/>
          <w:szCs w:val="24"/>
        </w:rPr>
        <w:t xml:space="preserve"> </w:t>
      </w:r>
      <w:r>
        <w:rPr>
          <w:rFonts w:asciiTheme="minorHAnsi" w:hAnsiTheme="minorHAnsi" w:cstheme="minorHAnsi"/>
          <w:sz w:val="24"/>
          <w:szCs w:val="24"/>
        </w:rPr>
        <w:t>And so, i</w:t>
      </w:r>
      <w:r w:rsidR="00F00FFE">
        <w:rPr>
          <w:rFonts w:asciiTheme="minorHAnsi" w:hAnsiTheme="minorHAnsi" w:cstheme="minorHAnsi"/>
          <w:sz w:val="24"/>
          <w:szCs w:val="24"/>
        </w:rPr>
        <w:t>f you n</w:t>
      </w:r>
      <w:r w:rsidR="005243E4" w:rsidRPr="00BB6649">
        <w:rPr>
          <w:rFonts w:asciiTheme="minorHAnsi" w:hAnsiTheme="minorHAnsi" w:cstheme="minorHAnsi"/>
          <w:sz w:val="24"/>
          <w:szCs w:val="24"/>
        </w:rPr>
        <w:t xml:space="preserve">eed accommodations for </w:t>
      </w:r>
      <w:r w:rsidR="00473CC9">
        <w:rPr>
          <w:rFonts w:asciiTheme="minorHAnsi" w:hAnsiTheme="minorHAnsi" w:cstheme="minorHAnsi"/>
          <w:sz w:val="24"/>
          <w:szCs w:val="24"/>
        </w:rPr>
        <w:t xml:space="preserve">extended illness, </w:t>
      </w:r>
      <w:r w:rsidR="005243E4" w:rsidRPr="00BB6649">
        <w:rPr>
          <w:rFonts w:asciiTheme="minorHAnsi" w:hAnsiTheme="minorHAnsi" w:cstheme="minorHAnsi"/>
          <w:sz w:val="24"/>
          <w:szCs w:val="24"/>
        </w:rPr>
        <w:t>disability</w:t>
      </w:r>
      <w:r w:rsidR="00473CC9">
        <w:rPr>
          <w:rFonts w:asciiTheme="minorHAnsi" w:hAnsiTheme="minorHAnsi" w:cstheme="minorHAnsi"/>
          <w:sz w:val="24"/>
          <w:szCs w:val="24"/>
        </w:rPr>
        <w:t>,</w:t>
      </w:r>
      <w:r w:rsidR="005243E4" w:rsidRPr="00BB6649">
        <w:rPr>
          <w:rFonts w:asciiTheme="minorHAnsi" w:hAnsiTheme="minorHAnsi" w:cstheme="minorHAnsi"/>
          <w:sz w:val="24"/>
          <w:szCs w:val="24"/>
        </w:rPr>
        <w:t xml:space="preserve"> or pregnancy, please </w:t>
      </w:r>
      <w:r w:rsidR="005243E4" w:rsidRPr="00BB6649">
        <w:rPr>
          <w:rFonts w:asciiTheme="minorHAnsi" w:hAnsiTheme="minorHAnsi" w:cstheme="minorHAnsi"/>
          <w:sz w:val="24"/>
          <w:szCs w:val="24"/>
        </w:rPr>
        <w:lastRenderedPageBreak/>
        <w:t>contact Chelsea Yuan, Director for Student Services, Accessible Education</w:t>
      </w:r>
      <w:r w:rsidR="004A5301">
        <w:rPr>
          <w:rFonts w:asciiTheme="minorHAnsi" w:hAnsiTheme="minorHAnsi" w:cstheme="minorHAnsi"/>
          <w:sz w:val="24"/>
          <w:szCs w:val="24"/>
        </w:rPr>
        <w:t xml:space="preserve">, for assistance. All accommodation </w:t>
      </w:r>
      <w:r w:rsidR="00473CC9">
        <w:rPr>
          <w:rFonts w:asciiTheme="minorHAnsi" w:hAnsiTheme="minorHAnsi" w:cstheme="minorHAnsi"/>
          <w:sz w:val="24"/>
          <w:szCs w:val="24"/>
        </w:rPr>
        <w:t xml:space="preserve">requests must initially </w:t>
      </w:r>
      <w:r w:rsidR="004A5301">
        <w:rPr>
          <w:rFonts w:asciiTheme="minorHAnsi" w:hAnsiTheme="minorHAnsi" w:cstheme="minorHAnsi"/>
          <w:sz w:val="24"/>
          <w:szCs w:val="24"/>
        </w:rPr>
        <w:t>be handled through Chelsea.</w:t>
      </w:r>
    </w:p>
    <w:p w14:paraId="24436978" w14:textId="77777777" w:rsidR="005243E4" w:rsidRPr="00BB6649" w:rsidRDefault="005243E4" w:rsidP="005243E4">
      <w:pPr>
        <w:ind w:left="-5"/>
        <w:rPr>
          <w:rFonts w:asciiTheme="minorHAnsi" w:hAnsiTheme="minorHAnsi" w:cstheme="minorHAnsi"/>
          <w:sz w:val="24"/>
          <w:szCs w:val="24"/>
        </w:rPr>
      </w:pPr>
    </w:p>
    <w:p w14:paraId="4931E215" w14:textId="77777777" w:rsidR="005243E4" w:rsidRPr="00BB6649" w:rsidRDefault="005243E4" w:rsidP="005243E4">
      <w:pPr>
        <w:ind w:left="-5"/>
        <w:rPr>
          <w:rFonts w:asciiTheme="minorHAnsi" w:hAnsiTheme="minorHAnsi" w:cstheme="minorHAnsi"/>
          <w:b/>
          <w:bCs/>
          <w:sz w:val="24"/>
          <w:szCs w:val="24"/>
        </w:rPr>
      </w:pPr>
      <w:r w:rsidRPr="00BB6649">
        <w:rPr>
          <w:rFonts w:asciiTheme="minorHAnsi" w:hAnsiTheme="minorHAnsi" w:cstheme="minorHAnsi"/>
          <w:b/>
          <w:bCs/>
          <w:sz w:val="24"/>
          <w:szCs w:val="24"/>
        </w:rPr>
        <w:t>Academic Integrity</w:t>
      </w:r>
    </w:p>
    <w:p w14:paraId="19BB1008" w14:textId="7D2B5772" w:rsidR="005243E4" w:rsidRDefault="005243E4" w:rsidP="005243E4">
      <w:pPr>
        <w:ind w:left="-5"/>
        <w:rPr>
          <w:rFonts w:asciiTheme="minorHAnsi" w:hAnsiTheme="minorHAnsi" w:cstheme="minorHAnsi"/>
          <w:sz w:val="24"/>
          <w:szCs w:val="24"/>
        </w:rPr>
      </w:pPr>
      <w:r w:rsidRPr="00BB6649">
        <w:rPr>
          <w:rFonts w:asciiTheme="minorHAnsi" w:hAnsiTheme="minorHAnsi" w:cstheme="minorHAnsi"/>
          <w:sz w:val="24"/>
          <w:szCs w:val="24"/>
        </w:rPr>
        <w:t>The Academic Honor Code governs the conduct of all students during</w:t>
      </w:r>
      <w:r>
        <w:rPr>
          <w:rFonts w:asciiTheme="minorHAnsi" w:hAnsiTheme="minorHAnsi" w:cstheme="minorHAnsi"/>
          <w:sz w:val="24"/>
          <w:szCs w:val="24"/>
        </w:rPr>
        <w:t xml:space="preserve"> their</w:t>
      </w:r>
      <w:r w:rsidRPr="00BB6649">
        <w:rPr>
          <w:rFonts w:asciiTheme="minorHAnsi" w:hAnsiTheme="minorHAnsi" w:cstheme="minorHAnsi"/>
          <w:sz w:val="24"/>
          <w:szCs w:val="24"/>
        </w:rPr>
        <w:t xml:space="preserve"> academic and pre-professional activities at Berkeley Law. </w:t>
      </w:r>
      <w:r w:rsidR="00A4205C">
        <w:rPr>
          <w:rFonts w:asciiTheme="minorHAnsi" w:hAnsiTheme="minorHAnsi" w:cstheme="minorHAnsi"/>
          <w:sz w:val="24"/>
          <w:szCs w:val="24"/>
        </w:rPr>
        <w:t>S</w:t>
      </w:r>
      <w:r w:rsidRPr="00BB6649">
        <w:rPr>
          <w:rFonts w:asciiTheme="minorHAnsi" w:hAnsiTheme="minorHAnsi" w:cstheme="minorHAnsi"/>
          <w:sz w:val="24"/>
          <w:szCs w:val="24"/>
        </w:rPr>
        <w:t xml:space="preserve">tudents </w:t>
      </w:r>
      <w:r w:rsidR="00A4205C">
        <w:rPr>
          <w:rFonts w:asciiTheme="minorHAnsi" w:hAnsiTheme="minorHAnsi" w:cstheme="minorHAnsi"/>
          <w:sz w:val="24"/>
          <w:szCs w:val="24"/>
        </w:rPr>
        <w:t xml:space="preserve">are expected </w:t>
      </w:r>
      <w:r w:rsidRPr="00BB6649">
        <w:rPr>
          <w:rFonts w:asciiTheme="minorHAnsi" w:hAnsiTheme="minorHAnsi" w:cstheme="minorHAnsi"/>
          <w:sz w:val="24"/>
          <w:szCs w:val="24"/>
        </w:rPr>
        <w:t xml:space="preserve">to adhere to this code scrupulously. If you have any questions about whether your conduct may violate the code, please contact me or the Dean of Students before you act. </w:t>
      </w:r>
      <w:r>
        <w:rPr>
          <w:rFonts w:asciiTheme="minorHAnsi" w:hAnsiTheme="minorHAnsi" w:cstheme="minorHAnsi"/>
          <w:sz w:val="24"/>
          <w:szCs w:val="24"/>
        </w:rPr>
        <w:t>If you are found to have engaged in academic misconduct, y</w:t>
      </w:r>
      <w:r w:rsidRPr="00BB6649">
        <w:rPr>
          <w:rFonts w:asciiTheme="minorHAnsi" w:hAnsiTheme="minorHAnsi" w:cstheme="minorHAnsi"/>
          <w:sz w:val="24"/>
          <w:szCs w:val="24"/>
        </w:rPr>
        <w:t>ou may face severe consequences, including a failing grade in this class or removal from the program, and the Bar will</w:t>
      </w:r>
      <w:r>
        <w:rPr>
          <w:rFonts w:asciiTheme="minorHAnsi" w:hAnsiTheme="minorHAnsi" w:cstheme="minorHAnsi"/>
          <w:sz w:val="24"/>
          <w:szCs w:val="24"/>
        </w:rPr>
        <w:t xml:space="preserve"> also</w:t>
      </w:r>
      <w:r w:rsidRPr="00BB6649">
        <w:rPr>
          <w:rFonts w:asciiTheme="minorHAnsi" w:hAnsiTheme="minorHAnsi" w:cstheme="minorHAnsi"/>
          <w:sz w:val="24"/>
          <w:szCs w:val="24"/>
        </w:rPr>
        <w:t xml:space="preserve"> receive notification of your conduct.</w:t>
      </w:r>
    </w:p>
    <w:p w14:paraId="3862B290" w14:textId="77777777" w:rsidR="005243E4" w:rsidRPr="002E5B0F" w:rsidRDefault="005243E4" w:rsidP="005243E4">
      <w:pPr>
        <w:ind w:left="-5"/>
        <w:rPr>
          <w:rFonts w:asciiTheme="minorHAnsi" w:hAnsiTheme="minorHAnsi" w:cstheme="minorHAnsi"/>
          <w:sz w:val="24"/>
          <w:szCs w:val="24"/>
        </w:rPr>
      </w:pPr>
    </w:p>
    <w:p w14:paraId="3D6905DF" w14:textId="77777777" w:rsidR="005243E4" w:rsidRPr="00B37646" w:rsidRDefault="005243E4" w:rsidP="005243E4">
      <w:pPr>
        <w:ind w:left="-5"/>
        <w:rPr>
          <w:rFonts w:asciiTheme="minorHAnsi" w:hAnsiTheme="minorHAnsi" w:cstheme="minorHAnsi"/>
          <w:b/>
          <w:bCs/>
          <w:sz w:val="24"/>
          <w:szCs w:val="24"/>
        </w:rPr>
      </w:pPr>
      <w:r w:rsidRPr="00B37646">
        <w:rPr>
          <w:rFonts w:asciiTheme="minorHAnsi" w:hAnsiTheme="minorHAnsi" w:cstheme="minorHAnsi"/>
          <w:b/>
          <w:bCs/>
          <w:sz w:val="24"/>
          <w:szCs w:val="24"/>
        </w:rPr>
        <w:t>Late Work</w:t>
      </w:r>
    </w:p>
    <w:p w14:paraId="5129612C" w14:textId="5375900C" w:rsidR="005243E4" w:rsidRDefault="00473CC9" w:rsidP="005243E4">
      <w:pPr>
        <w:ind w:left="-5"/>
        <w:rPr>
          <w:rFonts w:asciiTheme="minorHAnsi" w:hAnsiTheme="minorHAnsi" w:cstheme="minorHAnsi"/>
          <w:sz w:val="24"/>
          <w:szCs w:val="24"/>
        </w:rPr>
      </w:pPr>
      <w:r w:rsidRPr="00473CC9">
        <w:rPr>
          <w:rFonts w:asciiTheme="minorHAnsi" w:hAnsiTheme="minorHAnsi" w:cstheme="minorHAnsi"/>
          <w:sz w:val="24"/>
          <w:szCs w:val="24"/>
        </w:rPr>
        <w:t>Timely submission of assignments is an important part of professionalism. As such, I expect you to submit each assignment by the due date</w:t>
      </w:r>
      <w:r>
        <w:rPr>
          <w:rFonts w:asciiTheme="minorHAnsi" w:hAnsiTheme="minorHAnsi" w:cstheme="minorHAnsi"/>
          <w:sz w:val="24"/>
          <w:szCs w:val="24"/>
        </w:rPr>
        <w:t xml:space="preserve">. That said, we are human beings. </w:t>
      </w:r>
      <w:r w:rsidRPr="00473CC9">
        <w:rPr>
          <w:rFonts w:asciiTheme="minorHAnsi" w:hAnsiTheme="minorHAnsi" w:cstheme="minorHAnsi"/>
          <w:sz w:val="24"/>
          <w:szCs w:val="24"/>
        </w:rPr>
        <w:t xml:space="preserve"> If you need to submit an assignment late for a</w:t>
      </w:r>
      <w:r w:rsidR="0009119C">
        <w:rPr>
          <w:rFonts w:asciiTheme="minorHAnsi" w:hAnsiTheme="minorHAnsi" w:cstheme="minorHAnsi"/>
          <w:sz w:val="24"/>
          <w:szCs w:val="24"/>
        </w:rPr>
        <w:t xml:space="preserve">n important </w:t>
      </w:r>
      <w:r w:rsidRPr="00473CC9">
        <w:rPr>
          <w:rFonts w:asciiTheme="minorHAnsi" w:hAnsiTheme="minorHAnsi" w:cstheme="minorHAnsi"/>
          <w:sz w:val="24"/>
          <w:szCs w:val="24"/>
        </w:rPr>
        <w:t>reason (e.g. illness or family emergency), please email me before the due date (or as soon as possible in light of the circumstances). I will be happy to provide you with a</w:t>
      </w:r>
      <w:r>
        <w:rPr>
          <w:rFonts w:asciiTheme="minorHAnsi" w:hAnsiTheme="minorHAnsi" w:cstheme="minorHAnsi"/>
          <w:sz w:val="24"/>
          <w:szCs w:val="24"/>
        </w:rPr>
        <w:t xml:space="preserve"> practicable </w:t>
      </w:r>
      <w:r w:rsidRPr="00473CC9">
        <w:rPr>
          <w:rFonts w:asciiTheme="minorHAnsi" w:hAnsiTheme="minorHAnsi" w:cstheme="minorHAnsi"/>
          <w:sz w:val="24"/>
          <w:szCs w:val="24"/>
        </w:rPr>
        <w:t>extension</w:t>
      </w:r>
      <w:r w:rsidR="0009119C">
        <w:rPr>
          <w:rFonts w:asciiTheme="minorHAnsi" w:hAnsiTheme="minorHAnsi" w:cstheme="minorHAnsi"/>
          <w:sz w:val="24"/>
          <w:szCs w:val="24"/>
        </w:rPr>
        <w:t>, consistent with the needs of the class and my schedule</w:t>
      </w:r>
      <w:r w:rsidRPr="00473CC9">
        <w:rPr>
          <w:rFonts w:asciiTheme="minorHAnsi" w:hAnsiTheme="minorHAnsi" w:cstheme="minorHAnsi"/>
          <w:sz w:val="24"/>
          <w:szCs w:val="24"/>
        </w:rPr>
        <w:t xml:space="preserve">. However, if you fail to communicate with me, unexcused late or incomplete assignments will result in </w:t>
      </w:r>
      <w:r>
        <w:rPr>
          <w:rFonts w:asciiTheme="minorHAnsi" w:hAnsiTheme="minorHAnsi" w:cstheme="minorHAnsi"/>
          <w:sz w:val="24"/>
          <w:szCs w:val="24"/>
        </w:rPr>
        <w:t>a lowered grade</w:t>
      </w:r>
      <w:r w:rsidRPr="00473CC9">
        <w:rPr>
          <w:rFonts w:asciiTheme="minorHAnsi" w:hAnsiTheme="minorHAnsi" w:cstheme="minorHAnsi"/>
          <w:sz w:val="24"/>
          <w:szCs w:val="24"/>
        </w:rPr>
        <w:t>.</w:t>
      </w:r>
    </w:p>
    <w:p w14:paraId="41491D51" w14:textId="77777777" w:rsidR="00473CC9" w:rsidRPr="002E5B0F" w:rsidRDefault="00473CC9" w:rsidP="005243E4">
      <w:pPr>
        <w:ind w:left="-5"/>
        <w:rPr>
          <w:rFonts w:asciiTheme="minorHAnsi" w:hAnsiTheme="minorHAnsi" w:cstheme="minorHAnsi"/>
          <w:sz w:val="24"/>
          <w:szCs w:val="24"/>
        </w:rPr>
      </w:pPr>
    </w:p>
    <w:p w14:paraId="3B81BAE3" w14:textId="77777777" w:rsidR="005243E4" w:rsidRPr="00B37646" w:rsidRDefault="005243E4" w:rsidP="005243E4">
      <w:pPr>
        <w:ind w:left="-5"/>
        <w:rPr>
          <w:rFonts w:asciiTheme="minorHAnsi" w:hAnsiTheme="minorHAnsi" w:cstheme="minorHAnsi"/>
          <w:b/>
          <w:bCs/>
          <w:sz w:val="24"/>
          <w:szCs w:val="24"/>
        </w:rPr>
      </w:pPr>
      <w:r w:rsidRPr="00B37646">
        <w:rPr>
          <w:rFonts w:asciiTheme="minorHAnsi" w:hAnsiTheme="minorHAnsi" w:cstheme="minorHAnsi"/>
          <w:b/>
          <w:bCs/>
          <w:sz w:val="24"/>
          <w:szCs w:val="24"/>
        </w:rPr>
        <w:t>Grade Concerns</w:t>
      </w:r>
    </w:p>
    <w:p w14:paraId="7AEB7CF7" w14:textId="38FBD8C1" w:rsidR="005243E4" w:rsidRDefault="00A4205C" w:rsidP="005243E4">
      <w:pPr>
        <w:ind w:left="-5"/>
        <w:rPr>
          <w:rFonts w:asciiTheme="minorHAnsi" w:hAnsiTheme="minorHAnsi" w:cstheme="minorHAnsi"/>
          <w:sz w:val="24"/>
          <w:szCs w:val="24"/>
        </w:rPr>
      </w:pPr>
      <w:r>
        <w:rPr>
          <w:rFonts w:asciiTheme="minorHAnsi" w:hAnsiTheme="minorHAnsi" w:cstheme="minorHAnsi"/>
          <w:sz w:val="24"/>
          <w:szCs w:val="24"/>
        </w:rPr>
        <w:t xml:space="preserve">Meaningful feedback is essential for learning and growth, and I hope you will take the </w:t>
      </w:r>
      <w:r w:rsidR="00473CC9">
        <w:rPr>
          <w:rFonts w:asciiTheme="minorHAnsi" w:hAnsiTheme="minorHAnsi" w:cstheme="minorHAnsi"/>
          <w:sz w:val="24"/>
          <w:szCs w:val="24"/>
        </w:rPr>
        <w:t>feedback</w:t>
      </w:r>
      <w:r>
        <w:rPr>
          <w:rFonts w:asciiTheme="minorHAnsi" w:hAnsiTheme="minorHAnsi" w:cstheme="minorHAnsi"/>
          <w:sz w:val="24"/>
          <w:szCs w:val="24"/>
        </w:rPr>
        <w:t xml:space="preserve"> I provide you during this course seriously</w:t>
      </w:r>
      <w:r w:rsidR="00473CC9">
        <w:rPr>
          <w:rFonts w:asciiTheme="minorHAnsi" w:hAnsiTheme="minorHAnsi" w:cstheme="minorHAnsi"/>
          <w:sz w:val="24"/>
          <w:szCs w:val="24"/>
        </w:rPr>
        <w:t xml:space="preserve">. </w:t>
      </w:r>
      <w:r>
        <w:rPr>
          <w:rFonts w:asciiTheme="minorHAnsi" w:hAnsiTheme="minorHAnsi" w:cstheme="minorHAnsi"/>
          <w:sz w:val="24"/>
          <w:szCs w:val="24"/>
        </w:rPr>
        <w:t xml:space="preserve">But I also hope you will take your technical grades less so! </w:t>
      </w:r>
      <w:r w:rsidR="004A5301">
        <w:rPr>
          <w:rFonts w:asciiTheme="minorHAnsi" w:hAnsiTheme="minorHAnsi" w:cstheme="minorHAnsi"/>
          <w:sz w:val="24"/>
          <w:szCs w:val="24"/>
        </w:rPr>
        <w:t>As a general matter, p</w:t>
      </w:r>
      <w:r w:rsidR="005243E4">
        <w:rPr>
          <w:rFonts w:asciiTheme="minorHAnsi" w:hAnsiTheme="minorHAnsi" w:cstheme="minorHAnsi"/>
          <w:sz w:val="24"/>
          <w:szCs w:val="24"/>
        </w:rPr>
        <w:t xml:space="preserve">lease know that </w:t>
      </w:r>
      <w:r>
        <w:rPr>
          <w:rFonts w:asciiTheme="minorHAnsi" w:hAnsiTheme="minorHAnsi" w:cstheme="minorHAnsi"/>
          <w:sz w:val="24"/>
          <w:szCs w:val="24"/>
        </w:rPr>
        <w:t>each</w:t>
      </w:r>
      <w:r w:rsidR="005243E4">
        <w:rPr>
          <w:rFonts w:asciiTheme="minorHAnsi" w:hAnsiTheme="minorHAnsi" w:cstheme="minorHAnsi"/>
          <w:sz w:val="24"/>
          <w:szCs w:val="24"/>
        </w:rPr>
        <w:t xml:space="preserve"> grade is just a spot evaluation of how well </w:t>
      </w:r>
      <w:r>
        <w:rPr>
          <w:rFonts w:asciiTheme="minorHAnsi" w:hAnsiTheme="minorHAnsi" w:cstheme="minorHAnsi"/>
          <w:sz w:val="24"/>
          <w:szCs w:val="24"/>
        </w:rPr>
        <w:t>I</w:t>
      </w:r>
      <w:r w:rsidR="005243E4">
        <w:rPr>
          <w:rFonts w:asciiTheme="minorHAnsi" w:hAnsiTheme="minorHAnsi" w:cstheme="minorHAnsi"/>
          <w:sz w:val="24"/>
          <w:szCs w:val="24"/>
        </w:rPr>
        <w:t xml:space="preserve"> think you </w:t>
      </w:r>
      <w:r>
        <w:rPr>
          <w:rFonts w:asciiTheme="minorHAnsi" w:hAnsiTheme="minorHAnsi" w:cstheme="minorHAnsi"/>
          <w:sz w:val="24"/>
          <w:szCs w:val="24"/>
        </w:rPr>
        <w:t>met a variety of specific expectations on a discrete</w:t>
      </w:r>
      <w:r w:rsidR="005243E4">
        <w:rPr>
          <w:rFonts w:asciiTheme="minorHAnsi" w:hAnsiTheme="minorHAnsi" w:cstheme="minorHAnsi"/>
          <w:sz w:val="24"/>
          <w:szCs w:val="24"/>
        </w:rPr>
        <w:t xml:space="preserve"> task at a moment in time,</w:t>
      </w:r>
      <w:r>
        <w:rPr>
          <w:rFonts w:asciiTheme="minorHAnsi" w:hAnsiTheme="minorHAnsi" w:cstheme="minorHAnsi"/>
          <w:sz w:val="24"/>
          <w:szCs w:val="24"/>
        </w:rPr>
        <w:t xml:space="preserve"> shaped by a host of institutional constraints and factors. Your grade, alone, </w:t>
      </w:r>
      <w:r w:rsidR="005243E4">
        <w:rPr>
          <w:rFonts w:asciiTheme="minorHAnsi" w:hAnsiTheme="minorHAnsi" w:cstheme="minorHAnsi"/>
          <w:sz w:val="24"/>
          <w:szCs w:val="24"/>
        </w:rPr>
        <w:t>says virtually nothing about how successful you will be as a lawyer, how intelligent I think you are,</w:t>
      </w:r>
      <w:r w:rsidR="00473CC9">
        <w:rPr>
          <w:rFonts w:asciiTheme="minorHAnsi" w:hAnsiTheme="minorHAnsi" w:cstheme="minorHAnsi"/>
          <w:sz w:val="24"/>
          <w:szCs w:val="24"/>
        </w:rPr>
        <w:t xml:space="preserve"> how important I think your perspective is,</w:t>
      </w:r>
      <w:r w:rsidR="005243E4">
        <w:rPr>
          <w:rFonts w:asciiTheme="minorHAnsi" w:hAnsiTheme="minorHAnsi" w:cstheme="minorHAnsi"/>
          <w:sz w:val="24"/>
          <w:szCs w:val="24"/>
        </w:rPr>
        <w:t xml:space="preserve"> or how much everyone at Berkeley Law is rooting for you.</w:t>
      </w:r>
      <w:r w:rsidR="004A5301">
        <w:rPr>
          <w:rFonts w:asciiTheme="minorHAnsi" w:hAnsiTheme="minorHAnsi" w:cstheme="minorHAnsi"/>
          <w:sz w:val="24"/>
          <w:szCs w:val="24"/>
        </w:rPr>
        <w:t xml:space="preserve"> Please come to office hours to discuss any questions about </w:t>
      </w:r>
      <w:r>
        <w:rPr>
          <w:rFonts w:asciiTheme="minorHAnsi" w:hAnsiTheme="minorHAnsi" w:cstheme="minorHAnsi"/>
          <w:sz w:val="24"/>
          <w:szCs w:val="24"/>
        </w:rPr>
        <w:t>grading</w:t>
      </w:r>
      <w:r w:rsidR="004A5301">
        <w:rPr>
          <w:rFonts w:asciiTheme="minorHAnsi" w:hAnsiTheme="minorHAnsi" w:cstheme="minorHAnsi"/>
          <w:sz w:val="24"/>
          <w:szCs w:val="24"/>
        </w:rPr>
        <w:t>.</w:t>
      </w:r>
    </w:p>
    <w:p w14:paraId="72B74BCF" w14:textId="77777777" w:rsidR="007A6B56" w:rsidRPr="002E5B0F" w:rsidRDefault="006E1D67">
      <w:pPr>
        <w:spacing w:after="0" w:line="259" w:lineRule="auto"/>
        <w:ind w:left="0" w:firstLine="0"/>
        <w:rPr>
          <w:rFonts w:asciiTheme="minorHAnsi" w:hAnsiTheme="minorHAnsi" w:cstheme="minorHAnsi"/>
          <w:sz w:val="24"/>
          <w:szCs w:val="24"/>
        </w:rPr>
      </w:pPr>
      <w:r w:rsidRPr="002E5B0F">
        <w:rPr>
          <w:rFonts w:asciiTheme="minorHAnsi" w:hAnsiTheme="minorHAnsi" w:cstheme="minorHAnsi"/>
          <w:sz w:val="24"/>
          <w:szCs w:val="24"/>
        </w:rPr>
        <w:t xml:space="preserve"> </w:t>
      </w:r>
    </w:p>
    <w:p w14:paraId="7CE43629" w14:textId="77777777" w:rsidR="007A6B56" w:rsidRPr="002E5B0F" w:rsidRDefault="006E1D67">
      <w:pPr>
        <w:pStyle w:val="Heading1"/>
        <w:spacing w:after="0"/>
        <w:ind w:left="13"/>
        <w:jc w:val="center"/>
        <w:rPr>
          <w:rFonts w:asciiTheme="minorHAnsi" w:hAnsiTheme="minorHAnsi" w:cstheme="minorHAnsi"/>
          <w:sz w:val="24"/>
          <w:szCs w:val="24"/>
        </w:rPr>
      </w:pPr>
      <w:r w:rsidRPr="002E5B0F">
        <w:rPr>
          <w:rFonts w:asciiTheme="minorHAnsi" w:hAnsiTheme="minorHAnsi" w:cstheme="minorHAnsi"/>
          <w:sz w:val="24"/>
          <w:szCs w:val="24"/>
          <w:u w:val="single" w:color="000000"/>
        </w:rPr>
        <w:t>Course Materials</w:t>
      </w:r>
      <w:r w:rsidRPr="002E5B0F">
        <w:rPr>
          <w:rFonts w:asciiTheme="minorHAnsi" w:hAnsiTheme="minorHAnsi" w:cstheme="minorHAnsi"/>
          <w:sz w:val="24"/>
          <w:szCs w:val="24"/>
        </w:rPr>
        <w:t xml:space="preserve"> </w:t>
      </w:r>
    </w:p>
    <w:p w14:paraId="59FECDBC"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117F2042" w14:textId="2076F434" w:rsidR="00B53B5E" w:rsidRPr="002E5B0F" w:rsidRDefault="002D733C" w:rsidP="002D733C">
      <w:pPr>
        <w:rPr>
          <w:rFonts w:asciiTheme="minorHAnsi" w:hAnsiTheme="minorHAnsi" w:cstheme="minorHAnsi"/>
          <w:sz w:val="24"/>
          <w:szCs w:val="24"/>
        </w:rPr>
      </w:pPr>
      <w:r w:rsidRPr="002E5B0F">
        <w:rPr>
          <w:rFonts w:asciiTheme="minorHAnsi" w:hAnsiTheme="minorHAnsi" w:cstheme="minorHAnsi"/>
          <w:sz w:val="24"/>
          <w:szCs w:val="24"/>
        </w:rPr>
        <w:t xml:space="preserve">All readings </w:t>
      </w:r>
      <w:r w:rsidR="00A542D8" w:rsidRPr="002E5B0F">
        <w:rPr>
          <w:rFonts w:asciiTheme="minorHAnsi" w:hAnsiTheme="minorHAnsi" w:cstheme="minorHAnsi"/>
          <w:sz w:val="24"/>
          <w:szCs w:val="24"/>
        </w:rPr>
        <w:t>will be made</w:t>
      </w:r>
      <w:r w:rsidRPr="002E5B0F">
        <w:rPr>
          <w:rFonts w:asciiTheme="minorHAnsi" w:hAnsiTheme="minorHAnsi" w:cstheme="minorHAnsi"/>
          <w:sz w:val="24"/>
          <w:szCs w:val="24"/>
        </w:rPr>
        <w:t xml:space="preserve"> available on the class’s BCourses website</w:t>
      </w:r>
      <w:r w:rsidR="00B606FC">
        <w:rPr>
          <w:rFonts w:asciiTheme="minorHAnsi" w:hAnsiTheme="minorHAnsi" w:cstheme="minorHAnsi"/>
          <w:sz w:val="24"/>
          <w:szCs w:val="24"/>
        </w:rPr>
        <w:t xml:space="preserve">. They will be uploaded </w:t>
      </w:r>
      <w:r w:rsidR="00BB6649">
        <w:rPr>
          <w:rFonts w:asciiTheme="minorHAnsi" w:hAnsiTheme="minorHAnsi" w:cstheme="minorHAnsi"/>
          <w:sz w:val="24"/>
          <w:szCs w:val="24"/>
        </w:rPr>
        <w:t xml:space="preserve">at least a week before the class period where </w:t>
      </w:r>
      <w:r w:rsidR="00B606FC">
        <w:rPr>
          <w:rFonts w:asciiTheme="minorHAnsi" w:hAnsiTheme="minorHAnsi" w:cstheme="minorHAnsi"/>
          <w:sz w:val="24"/>
          <w:szCs w:val="24"/>
        </w:rPr>
        <w:t>they</w:t>
      </w:r>
      <w:r w:rsidR="00BB6649">
        <w:rPr>
          <w:rFonts w:asciiTheme="minorHAnsi" w:hAnsiTheme="minorHAnsi" w:cstheme="minorHAnsi"/>
          <w:sz w:val="24"/>
          <w:szCs w:val="24"/>
        </w:rPr>
        <w:t xml:space="preserve"> will be discussed (except for the first class</w:t>
      </w:r>
      <w:r w:rsidR="00D0181B">
        <w:rPr>
          <w:rFonts w:asciiTheme="minorHAnsi" w:hAnsiTheme="minorHAnsi" w:cstheme="minorHAnsi"/>
          <w:sz w:val="24"/>
          <w:szCs w:val="24"/>
        </w:rPr>
        <w:t>, sorry!</w:t>
      </w:r>
      <w:r w:rsidR="00BB6649">
        <w:rPr>
          <w:rFonts w:asciiTheme="minorHAnsi" w:hAnsiTheme="minorHAnsi" w:cstheme="minorHAnsi"/>
          <w:sz w:val="24"/>
          <w:szCs w:val="24"/>
        </w:rPr>
        <w:t>).</w:t>
      </w:r>
    </w:p>
    <w:p w14:paraId="4A1E3E87" w14:textId="3B5396E2" w:rsidR="0009119C" w:rsidRDefault="006E1D67">
      <w:pPr>
        <w:spacing w:after="0" w:line="259" w:lineRule="auto"/>
        <w:ind w:left="0" w:firstLine="0"/>
        <w:rPr>
          <w:rFonts w:asciiTheme="minorHAnsi" w:hAnsiTheme="minorHAnsi" w:cstheme="minorHAnsi"/>
          <w:sz w:val="24"/>
          <w:szCs w:val="24"/>
        </w:rPr>
      </w:pPr>
      <w:r w:rsidRPr="002E5B0F">
        <w:rPr>
          <w:rFonts w:asciiTheme="minorHAnsi" w:hAnsiTheme="minorHAnsi" w:cstheme="minorHAnsi"/>
          <w:sz w:val="24"/>
          <w:szCs w:val="24"/>
        </w:rPr>
        <w:t xml:space="preserve"> </w:t>
      </w:r>
      <w:r w:rsidRPr="002E5B0F">
        <w:rPr>
          <w:rFonts w:asciiTheme="minorHAnsi" w:hAnsiTheme="minorHAnsi" w:cstheme="minorHAnsi"/>
          <w:sz w:val="24"/>
          <w:szCs w:val="24"/>
        </w:rPr>
        <w:tab/>
        <w:t xml:space="preserve"> </w:t>
      </w:r>
    </w:p>
    <w:p w14:paraId="10D031F9" w14:textId="77777777" w:rsidR="0009119C" w:rsidRDefault="0009119C">
      <w:pPr>
        <w:spacing w:after="160" w:line="259" w:lineRule="auto"/>
        <w:ind w:left="0" w:firstLine="0"/>
        <w:rPr>
          <w:rFonts w:asciiTheme="minorHAnsi" w:hAnsiTheme="minorHAnsi" w:cstheme="minorHAnsi"/>
          <w:sz w:val="24"/>
          <w:szCs w:val="24"/>
        </w:rPr>
      </w:pPr>
      <w:r>
        <w:rPr>
          <w:rFonts w:asciiTheme="minorHAnsi" w:hAnsiTheme="minorHAnsi" w:cstheme="minorHAnsi"/>
          <w:sz w:val="24"/>
          <w:szCs w:val="24"/>
        </w:rPr>
        <w:br w:type="page"/>
      </w:r>
    </w:p>
    <w:p w14:paraId="5DBD1ECD" w14:textId="77777777" w:rsidR="007A6B56" w:rsidRPr="002E5B0F" w:rsidRDefault="007A6B56">
      <w:pPr>
        <w:spacing w:after="0" w:line="259" w:lineRule="auto"/>
        <w:ind w:left="0" w:firstLine="0"/>
        <w:rPr>
          <w:rFonts w:asciiTheme="minorHAnsi" w:hAnsiTheme="minorHAnsi" w:cstheme="minorHAnsi"/>
          <w:sz w:val="24"/>
          <w:szCs w:val="24"/>
        </w:rPr>
      </w:pPr>
    </w:p>
    <w:p w14:paraId="055190B2" w14:textId="3EF992F6" w:rsidR="007A6B56" w:rsidRPr="002E5B0F" w:rsidRDefault="00B606FC">
      <w:pPr>
        <w:pStyle w:val="Heading1"/>
        <w:spacing w:after="0"/>
        <w:ind w:left="13" w:right="1"/>
        <w:jc w:val="center"/>
        <w:rPr>
          <w:rFonts w:asciiTheme="minorHAnsi" w:hAnsiTheme="minorHAnsi" w:cstheme="minorHAnsi"/>
          <w:sz w:val="24"/>
          <w:szCs w:val="24"/>
        </w:rPr>
      </w:pPr>
      <w:r>
        <w:rPr>
          <w:rFonts w:asciiTheme="minorHAnsi" w:hAnsiTheme="minorHAnsi" w:cstheme="minorHAnsi"/>
          <w:sz w:val="24"/>
          <w:szCs w:val="24"/>
          <w:u w:val="single" w:color="000000"/>
        </w:rPr>
        <w:t>Topic</w:t>
      </w:r>
      <w:r w:rsidR="00A61088" w:rsidRPr="002E5B0F">
        <w:rPr>
          <w:rFonts w:asciiTheme="minorHAnsi" w:hAnsiTheme="minorHAnsi" w:cstheme="minorHAnsi"/>
          <w:sz w:val="24"/>
          <w:szCs w:val="24"/>
          <w:u w:val="single" w:color="000000"/>
        </w:rPr>
        <w:t xml:space="preserve"> Schedul</w:t>
      </w:r>
      <w:r>
        <w:rPr>
          <w:rFonts w:asciiTheme="minorHAnsi" w:hAnsiTheme="minorHAnsi" w:cstheme="minorHAnsi"/>
          <w:sz w:val="24"/>
          <w:szCs w:val="24"/>
          <w:u w:val="single" w:color="000000"/>
        </w:rPr>
        <w:t>e and Proposed Readings</w:t>
      </w:r>
      <w:r w:rsidR="00232570">
        <w:rPr>
          <w:rFonts w:asciiTheme="minorHAnsi" w:hAnsiTheme="minorHAnsi" w:cstheme="minorHAnsi"/>
          <w:sz w:val="24"/>
          <w:szCs w:val="24"/>
          <w:u w:val="single" w:color="000000"/>
        </w:rPr>
        <w:t xml:space="preserve"> (Subject to Change/Negotiation)</w:t>
      </w:r>
    </w:p>
    <w:p w14:paraId="2528B35D" w14:textId="77777777" w:rsidR="007A6B56" w:rsidRPr="002E5B0F" w:rsidRDefault="006E1D67">
      <w:pPr>
        <w:spacing w:after="0" w:line="259" w:lineRule="auto"/>
        <w:ind w:left="58" w:firstLine="0"/>
        <w:jc w:val="center"/>
        <w:rPr>
          <w:rFonts w:asciiTheme="minorHAnsi" w:hAnsiTheme="minorHAnsi" w:cstheme="minorHAnsi"/>
          <w:sz w:val="24"/>
          <w:szCs w:val="24"/>
        </w:rPr>
      </w:pPr>
      <w:r w:rsidRPr="002E5B0F">
        <w:rPr>
          <w:rFonts w:asciiTheme="minorHAnsi" w:hAnsiTheme="minorHAnsi" w:cstheme="minorHAnsi"/>
          <w:sz w:val="24"/>
          <w:szCs w:val="24"/>
        </w:rPr>
        <w:t xml:space="preserve"> </w:t>
      </w:r>
    </w:p>
    <w:p w14:paraId="640CA2E0" w14:textId="54EE9B9D" w:rsidR="006078FE" w:rsidRDefault="00A50B03" w:rsidP="002D733C">
      <w:pPr>
        <w:ind w:left="-5"/>
        <w:rPr>
          <w:rFonts w:asciiTheme="minorHAnsi" w:hAnsiTheme="minorHAnsi" w:cstheme="minorHAnsi"/>
          <w:sz w:val="24"/>
          <w:szCs w:val="24"/>
          <w:u w:val="single"/>
        </w:rPr>
      </w:pPr>
      <w:r w:rsidRPr="00CF3A05">
        <w:rPr>
          <w:rFonts w:asciiTheme="minorHAnsi" w:hAnsiTheme="minorHAnsi" w:cstheme="minorHAnsi"/>
          <w:sz w:val="24"/>
          <w:szCs w:val="24"/>
          <w:u w:val="single"/>
        </w:rPr>
        <w:t xml:space="preserve">UNIT ONE: INTRODUCTION </w:t>
      </w:r>
      <w:r w:rsidR="004A5301">
        <w:rPr>
          <w:rFonts w:asciiTheme="minorHAnsi" w:hAnsiTheme="minorHAnsi" w:cstheme="minorHAnsi"/>
          <w:sz w:val="24"/>
          <w:szCs w:val="24"/>
          <w:u w:val="single"/>
        </w:rPr>
        <w:t xml:space="preserve">AND </w:t>
      </w:r>
      <w:r w:rsidRPr="00CF3A05">
        <w:rPr>
          <w:rFonts w:asciiTheme="minorHAnsi" w:hAnsiTheme="minorHAnsi" w:cstheme="minorHAnsi"/>
          <w:sz w:val="24"/>
          <w:szCs w:val="24"/>
          <w:u w:val="single"/>
        </w:rPr>
        <w:t>OVERVIEW</w:t>
      </w:r>
    </w:p>
    <w:p w14:paraId="7FBDEC65" w14:textId="77777777" w:rsidR="00232570" w:rsidRPr="00CF3A05" w:rsidRDefault="00232570" w:rsidP="002D733C">
      <w:pPr>
        <w:ind w:left="-5"/>
        <w:rPr>
          <w:rFonts w:asciiTheme="minorHAnsi" w:hAnsiTheme="minorHAnsi" w:cstheme="minorHAnsi"/>
          <w:b/>
          <w:bCs/>
          <w:iCs/>
          <w:sz w:val="24"/>
          <w:szCs w:val="24"/>
          <w:u w:val="single"/>
        </w:rPr>
      </w:pPr>
    </w:p>
    <w:p w14:paraId="45D4A7FF" w14:textId="3FFA636F" w:rsidR="00A22F5C" w:rsidRPr="002E5B0F" w:rsidRDefault="002D733C"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Class One</w:t>
      </w:r>
      <w:r w:rsidR="00CF3A05">
        <w:rPr>
          <w:rFonts w:asciiTheme="minorHAnsi" w:hAnsiTheme="minorHAnsi" w:cstheme="minorHAnsi"/>
          <w:b/>
          <w:bCs/>
          <w:sz w:val="24"/>
          <w:szCs w:val="24"/>
        </w:rPr>
        <w:t xml:space="preserve">: </w:t>
      </w:r>
      <w:r w:rsidR="00A22F5C" w:rsidRPr="002E5B0F">
        <w:rPr>
          <w:rFonts w:asciiTheme="minorHAnsi" w:hAnsiTheme="minorHAnsi" w:cstheme="minorHAnsi"/>
          <w:b/>
          <w:bCs/>
          <w:sz w:val="24"/>
          <w:szCs w:val="24"/>
        </w:rPr>
        <w:t xml:space="preserve">Capitalism, </w:t>
      </w:r>
      <w:r w:rsidR="00AD79B6" w:rsidRPr="002E5B0F">
        <w:rPr>
          <w:rFonts w:asciiTheme="minorHAnsi" w:hAnsiTheme="minorHAnsi" w:cstheme="minorHAnsi"/>
          <w:b/>
          <w:bCs/>
          <w:sz w:val="24"/>
          <w:szCs w:val="24"/>
        </w:rPr>
        <w:t>Work</w:t>
      </w:r>
      <w:r w:rsidR="00A22F5C" w:rsidRPr="002E5B0F">
        <w:rPr>
          <w:rFonts w:asciiTheme="minorHAnsi" w:hAnsiTheme="minorHAnsi" w:cstheme="minorHAnsi"/>
          <w:b/>
          <w:bCs/>
          <w:sz w:val="24"/>
          <w:szCs w:val="24"/>
        </w:rPr>
        <w:t xml:space="preserve">, and Inequality </w:t>
      </w:r>
      <w:r w:rsidR="00CF3A05">
        <w:rPr>
          <w:rFonts w:asciiTheme="minorHAnsi" w:hAnsiTheme="minorHAnsi" w:cstheme="minorHAnsi"/>
          <w:b/>
          <w:bCs/>
          <w:sz w:val="24"/>
          <w:szCs w:val="24"/>
        </w:rPr>
        <w:t>(January 8)</w:t>
      </w:r>
    </w:p>
    <w:p w14:paraId="7C103C64" w14:textId="77777777" w:rsidR="00A22F5C" w:rsidRPr="002E5B0F" w:rsidRDefault="00A22F5C" w:rsidP="00A22F5C">
      <w:pPr>
        <w:spacing w:after="0" w:line="240" w:lineRule="auto"/>
        <w:ind w:left="0" w:firstLine="0"/>
        <w:rPr>
          <w:rFonts w:asciiTheme="minorHAnsi" w:hAnsiTheme="minorHAnsi" w:cstheme="minorHAnsi"/>
          <w:sz w:val="24"/>
          <w:szCs w:val="24"/>
        </w:rPr>
      </w:pPr>
    </w:p>
    <w:p w14:paraId="4067B7B7" w14:textId="22E7C61A" w:rsidR="00B606FC" w:rsidRDefault="00B606FC"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1FDC5648" w14:textId="20DF534D" w:rsidR="00B606FC" w:rsidRDefault="00A22F5C" w:rsidP="00B606FC">
      <w:pPr>
        <w:pStyle w:val="ListParagraph"/>
        <w:numPr>
          <w:ilvl w:val="0"/>
          <w:numId w:val="20"/>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Milton Friedman</w:t>
      </w:r>
      <w:r w:rsidR="00B606FC" w:rsidRPr="00B606FC">
        <w:rPr>
          <w:rFonts w:asciiTheme="minorHAnsi" w:hAnsiTheme="minorHAnsi" w:cstheme="minorHAnsi"/>
          <w:sz w:val="24"/>
          <w:szCs w:val="24"/>
        </w:rPr>
        <w:t xml:space="preserve">, </w:t>
      </w:r>
      <w:r w:rsidRPr="00B606FC">
        <w:rPr>
          <w:rFonts w:asciiTheme="minorHAnsi" w:hAnsiTheme="minorHAnsi" w:cstheme="minorHAnsi"/>
          <w:sz w:val="24"/>
          <w:szCs w:val="24"/>
        </w:rPr>
        <w:t>Capitalism and Freedom</w:t>
      </w:r>
      <w:r w:rsidR="005235D0">
        <w:rPr>
          <w:rFonts w:asciiTheme="minorHAnsi" w:hAnsiTheme="minorHAnsi" w:cstheme="minorHAnsi"/>
          <w:sz w:val="24"/>
          <w:szCs w:val="24"/>
        </w:rPr>
        <w:t xml:space="preserve"> – Ch. 7, Capitalism and Discrimination</w:t>
      </w:r>
    </w:p>
    <w:p w14:paraId="189EF0D5" w14:textId="1BAC3963" w:rsidR="00B606FC" w:rsidRDefault="00296995" w:rsidP="00B606FC">
      <w:pPr>
        <w:pStyle w:val="ListParagraph"/>
        <w:numPr>
          <w:ilvl w:val="0"/>
          <w:numId w:val="20"/>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 xml:space="preserve">Sir Henry Maine, </w:t>
      </w:r>
      <w:r w:rsidR="005235D0">
        <w:rPr>
          <w:rFonts w:asciiTheme="minorHAnsi" w:hAnsiTheme="minorHAnsi" w:cstheme="minorHAnsi"/>
          <w:sz w:val="24"/>
          <w:szCs w:val="24"/>
        </w:rPr>
        <w:t>Ancient Law – pp. mid-149-151</w:t>
      </w:r>
    </w:p>
    <w:p w14:paraId="7FD7ABC3" w14:textId="6F88D227" w:rsidR="00A22F5C" w:rsidRPr="00B606FC" w:rsidRDefault="00070FE9" w:rsidP="00B606FC">
      <w:pPr>
        <w:pStyle w:val="ListParagraph"/>
        <w:numPr>
          <w:ilvl w:val="0"/>
          <w:numId w:val="20"/>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Carmen G. Gonzalez &amp; Athena D. Mutua, Mapping Racial Capitalism: Implications for Law</w:t>
      </w:r>
      <w:r w:rsidR="005235D0">
        <w:rPr>
          <w:rFonts w:asciiTheme="minorHAnsi" w:hAnsiTheme="minorHAnsi" w:cstheme="minorHAnsi"/>
          <w:sz w:val="24"/>
          <w:szCs w:val="24"/>
        </w:rPr>
        <w:t xml:space="preserve"> – pp. 127-132; 139-144; 151-160</w:t>
      </w:r>
    </w:p>
    <w:p w14:paraId="47474578" w14:textId="77777777" w:rsidR="003950BA" w:rsidRPr="002E5B0F" w:rsidRDefault="003950BA" w:rsidP="00A22F5C">
      <w:pPr>
        <w:spacing w:after="0" w:line="240" w:lineRule="auto"/>
        <w:ind w:left="0" w:firstLine="0"/>
        <w:rPr>
          <w:rFonts w:asciiTheme="minorHAnsi" w:hAnsiTheme="minorHAnsi" w:cstheme="minorHAnsi"/>
          <w:sz w:val="24"/>
          <w:szCs w:val="24"/>
        </w:rPr>
      </w:pPr>
    </w:p>
    <w:p w14:paraId="1B02A8E9" w14:textId="27C9F324" w:rsidR="003950BA" w:rsidRPr="002E5B0F" w:rsidRDefault="003950BA"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NO CLASS January 15</w:t>
      </w:r>
      <w:r w:rsidR="005E06BE">
        <w:rPr>
          <w:rFonts w:asciiTheme="minorHAnsi" w:hAnsiTheme="minorHAnsi" w:cstheme="minorHAnsi"/>
          <w:b/>
          <w:bCs/>
          <w:sz w:val="24"/>
          <w:szCs w:val="24"/>
        </w:rPr>
        <w:t xml:space="preserve"> MLK Day</w:t>
      </w:r>
    </w:p>
    <w:p w14:paraId="46DC27F6" w14:textId="77777777" w:rsidR="00070FE9" w:rsidRPr="002E5B0F" w:rsidRDefault="00070FE9" w:rsidP="00A22F5C">
      <w:pPr>
        <w:spacing w:after="0" w:line="240" w:lineRule="auto"/>
        <w:ind w:left="0" w:firstLine="0"/>
        <w:rPr>
          <w:rFonts w:asciiTheme="minorHAnsi" w:hAnsiTheme="minorHAnsi" w:cstheme="minorHAnsi"/>
          <w:sz w:val="24"/>
          <w:szCs w:val="24"/>
        </w:rPr>
      </w:pPr>
    </w:p>
    <w:p w14:paraId="6AC602E1" w14:textId="25533B41" w:rsidR="00A22F5C" w:rsidRPr="002E5B0F" w:rsidRDefault="002D733C"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Two: </w:t>
      </w:r>
      <w:r w:rsidR="00A22F5C" w:rsidRPr="002E5B0F">
        <w:rPr>
          <w:rFonts w:asciiTheme="minorHAnsi" w:hAnsiTheme="minorHAnsi" w:cstheme="minorHAnsi"/>
          <w:b/>
          <w:bCs/>
          <w:sz w:val="24"/>
          <w:szCs w:val="24"/>
        </w:rPr>
        <w:t>Work Law</w:t>
      </w:r>
      <w:r w:rsidR="00232570">
        <w:rPr>
          <w:rFonts w:asciiTheme="minorHAnsi" w:hAnsiTheme="minorHAnsi" w:cstheme="minorHAnsi"/>
          <w:b/>
          <w:bCs/>
          <w:sz w:val="24"/>
          <w:szCs w:val="24"/>
        </w:rPr>
        <w:t xml:space="preserve"> and Unions 101; Is Work Law Working?</w:t>
      </w:r>
      <w:r w:rsidR="00CF3A05">
        <w:rPr>
          <w:rFonts w:asciiTheme="minorHAnsi" w:hAnsiTheme="minorHAnsi" w:cstheme="minorHAnsi"/>
          <w:b/>
          <w:bCs/>
          <w:sz w:val="24"/>
          <w:szCs w:val="24"/>
        </w:rPr>
        <w:t xml:space="preserve"> (January 22)</w:t>
      </w:r>
    </w:p>
    <w:p w14:paraId="6DA997D8" w14:textId="77777777" w:rsidR="00A22F5C" w:rsidRDefault="00A22F5C" w:rsidP="00A22F5C">
      <w:pPr>
        <w:spacing w:after="0" w:line="240" w:lineRule="auto"/>
        <w:ind w:left="0" w:firstLine="0"/>
        <w:rPr>
          <w:rFonts w:asciiTheme="minorHAnsi" w:hAnsiTheme="minorHAnsi" w:cstheme="minorHAnsi"/>
          <w:sz w:val="24"/>
          <w:szCs w:val="24"/>
        </w:rPr>
      </w:pPr>
    </w:p>
    <w:p w14:paraId="3E5A2374" w14:textId="77777777" w:rsidR="00B606FC" w:rsidRDefault="00B606FC"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002F6271" w14:textId="250B8C22" w:rsidR="00B606FC" w:rsidRDefault="00070FE9" w:rsidP="00B606FC">
      <w:pPr>
        <w:pStyle w:val="ListParagraph"/>
        <w:numPr>
          <w:ilvl w:val="0"/>
          <w:numId w:val="21"/>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Juan Perea, The Echoes of Slavery: Recognizing the Racist Origins of the Agricultural and Domestic Worker Exclusion from the National Labor Relations Act</w:t>
      </w:r>
    </w:p>
    <w:p w14:paraId="602AA856" w14:textId="775482EB" w:rsidR="00296995" w:rsidRPr="00B606FC" w:rsidRDefault="00296995" w:rsidP="00B606FC">
      <w:pPr>
        <w:pStyle w:val="ListParagraph"/>
        <w:numPr>
          <w:ilvl w:val="0"/>
          <w:numId w:val="21"/>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Deborah Dinner, Beyond Best Practices</w:t>
      </w:r>
    </w:p>
    <w:p w14:paraId="1F1FAFBB" w14:textId="22073B17" w:rsidR="00296995" w:rsidRPr="00B606FC" w:rsidRDefault="00296995" w:rsidP="00B606FC">
      <w:pPr>
        <w:pStyle w:val="ListParagraph"/>
        <w:numPr>
          <w:ilvl w:val="0"/>
          <w:numId w:val="21"/>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Ahmed White, My Coworker, My Enemy</w:t>
      </w:r>
    </w:p>
    <w:p w14:paraId="0DB6BB7E" w14:textId="77777777" w:rsidR="00296995" w:rsidRDefault="00296995" w:rsidP="00A22F5C">
      <w:pPr>
        <w:spacing w:after="0" w:line="240" w:lineRule="auto"/>
        <w:ind w:left="0" w:firstLine="0"/>
        <w:rPr>
          <w:rFonts w:asciiTheme="minorHAnsi" w:hAnsiTheme="minorHAnsi" w:cstheme="minorHAnsi"/>
          <w:sz w:val="24"/>
          <w:szCs w:val="24"/>
        </w:rPr>
      </w:pPr>
    </w:p>
    <w:p w14:paraId="20C55937" w14:textId="0FF8072F" w:rsidR="00A50B03" w:rsidRPr="00CF3A05" w:rsidRDefault="00A50B03" w:rsidP="00A22F5C">
      <w:pPr>
        <w:spacing w:after="0" w:line="240" w:lineRule="auto"/>
        <w:ind w:left="0" w:firstLine="0"/>
        <w:rPr>
          <w:rFonts w:asciiTheme="minorHAnsi" w:hAnsiTheme="minorHAnsi" w:cstheme="minorHAnsi"/>
          <w:sz w:val="24"/>
          <w:szCs w:val="24"/>
          <w:u w:val="single"/>
        </w:rPr>
      </w:pPr>
      <w:r w:rsidRPr="00CF3A05">
        <w:rPr>
          <w:rFonts w:asciiTheme="minorHAnsi" w:hAnsiTheme="minorHAnsi" w:cstheme="minorHAnsi"/>
          <w:sz w:val="24"/>
          <w:szCs w:val="24"/>
          <w:u w:val="single"/>
        </w:rPr>
        <w:t xml:space="preserve">UNIT TWO: </w:t>
      </w:r>
      <w:r w:rsidR="00CF3A05" w:rsidRPr="00CF3A05">
        <w:rPr>
          <w:rFonts w:asciiTheme="minorHAnsi" w:hAnsiTheme="minorHAnsi" w:cstheme="minorHAnsi"/>
          <w:sz w:val="24"/>
          <w:szCs w:val="24"/>
          <w:u w:val="single"/>
        </w:rPr>
        <w:t>THE TOOLS OF ORGANIZED LABOR: BENEFITS AND LIMITATIONS</w:t>
      </w:r>
    </w:p>
    <w:p w14:paraId="63CB754B" w14:textId="77777777" w:rsidR="00A50B03" w:rsidRPr="002E5B0F" w:rsidRDefault="00A50B03" w:rsidP="00A22F5C">
      <w:pPr>
        <w:spacing w:after="0" w:line="240" w:lineRule="auto"/>
        <w:ind w:left="0" w:firstLine="0"/>
        <w:rPr>
          <w:rFonts w:asciiTheme="minorHAnsi" w:hAnsiTheme="minorHAnsi" w:cstheme="minorHAnsi"/>
          <w:sz w:val="24"/>
          <w:szCs w:val="24"/>
        </w:rPr>
      </w:pPr>
    </w:p>
    <w:p w14:paraId="4821F4B5" w14:textId="4C2EFE5F" w:rsidR="00296995" w:rsidRPr="002E5B0F" w:rsidRDefault="002D733C"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w:t>
      </w:r>
      <w:r w:rsidR="004A5301">
        <w:rPr>
          <w:rFonts w:asciiTheme="minorHAnsi" w:hAnsiTheme="minorHAnsi" w:cstheme="minorHAnsi"/>
          <w:b/>
          <w:bCs/>
          <w:sz w:val="24"/>
          <w:szCs w:val="24"/>
        </w:rPr>
        <w:t>Three</w:t>
      </w:r>
      <w:r w:rsidRPr="002E5B0F">
        <w:rPr>
          <w:rFonts w:asciiTheme="minorHAnsi" w:hAnsiTheme="minorHAnsi" w:cstheme="minorHAnsi"/>
          <w:b/>
          <w:bCs/>
          <w:sz w:val="24"/>
          <w:szCs w:val="24"/>
        </w:rPr>
        <w:t xml:space="preserve">: </w:t>
      </w:r>
      <w:r w:rsidR="00CF3A05" w:rsidRPr="002E5B0F">
        <w:rPr>
          <w:rFonts w:asciiTheme="minorHAnsi" w:hAnsiTheme="minorHAnsi" w:cstheme="minorHAnsi"/>
          <w:b/>
          <w:bCs/>
          <w:sz w:val="24"/>
          <w:szCs w:val="24"/>
        </w:rPr>
        <w:t>Unions and Majoritarianism</w:t>
      </w:r>
      <w:r w:rsidR="004A5301">
        <w:rPr>
          <w:rFonts w:asciiTheme="minorHAnsi" w:hAnsiTheme="minorHAnsi" w:cstheme="minorHAnsi"/>
          <w:b/>
          <w:bCs/>
          <w:sz w:val="24"/>
          <w:szCs w:val="24"/>
        </w:rPr>
        <w:t xml:space="preserve"> </w:t>
      </w:r>
      <w:r w:rsidR="00CF3A05">
        <w:rPr>
          <w:rFonts w:asciiTheme="minorHAnsi" w:hAnsiTheme="minorHAnsi" w:cstheme="minorHAnsi"/>
          <w:b/>
          <w:bCs/>
          <w:sz w:val="24"/>
          <w:szCs w:val="24"/>
        </w:rPr>
        <w:t>(</w:t>
      </w:r>
      <w:r w:rsidR="004A5301">
        <w:rPr>
          <w:rFonts w:asciiTheme="minorHAnsi" w:hAnsiTheme="minorHAnsi" w:cstheme="minorHAnsi"/>
          <w:b/>
          <w:bCs/>
          <w:sz w:val="24"/>
          <w:szCs w:val="24"/>
        </w:rPr>
        <w:t>January 29</w:t>
      </w:r>
      <w:r w:rsidR="00CF3A05">
        <w:rPr>
          <w:rFonts w:asciiTheme="minorHAnsi" w:hAnsiTheme="minorHAnsi" w:cstheme="minorHAnsi"/>
          <w:b/>
          <w:bCs/>
          <w:sz w:val="24"/>
          <w:szCs w:val="24"/>
        </w:rPr>
        <w:t>)</w:t>
      </w:r>
    </w:p>
    <w:p w14:paraId="38B20C79" w14:textId="77777777" w:rsidR="002D733C" w:rsidRDefault="002D733C" w:rsidP="00A22F5C">
      <w:pPr>
        <w:spacing w:after="0" w:line="240" w:lineRule="auto"/>
        <w:ind w:left="0" w:firstLine="0"/>
        <w:rPr>
          <w:rFonts w:asciiTheme="minorHAnsi" w:hAnsiTheme="minorHAnsi" w:cstheme="minorHAnsi"/>
          <w:sz w:val="24"/>
          <w:szCs w:val="24"/>
        </w:rPr>
      </w:pPr>
    </w:p>
    <w:p w14:paraId="0EF4C897" w14:textId="77777777" w:rsidR="00CF3A05" w:rsidRPr="002E5B0F" w:rsidRDefault="00CF3A05" w:rsidP="00CF3A05">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7C984643" w14:textId="14AB773F" w:rsidR="004A5301" w:rsidRDefault="004A5301" w:rsidP="00CF3A05">
      <w:pPr>
        <w:pStyle w:val="ListParagraph"/>
        <w:numPr>
          <w:ilvl w:val="0"/>
          <w:numId w:val="24"/>
        </w:numPr>
        <w:spacing w:after="0" w:line="240" w:lineRule="auto"/>
        <w:rPr>
          <w:rFonts w:asciiTheme="minorHAnsi" w:hAnsiTheme="minorHAnsi" w:cstheme="minorHAnsi"/>
          <w:sz w:val="24"/>
          <w:szCs w:val="24"/>
        </w:rPr>
      </w:pPr>
      <w:r>
        <w:rPr>
          <w:rFonts w:asciiTheme="minorHAnsi" w:hAnsiTheme="minorHAnsi" w:cstheme="minorHAnsi"/>
          <w:sz w:val="24"/>
          <w:szCs w:val="24"/>
        </w:rPr>
        <w:t>Jane McAlevey, Labor’s Winning Weapon</w:t>
      </w:r>
    </w:p>
    <w:p w14:paraId="5FBFF79C" w14:textId="41E15575" w:rsidR="00CF3A05" w:rsidRDefault="00CF3A05" w:rsidP="00CF3A05">
      <w:pPr>
        <w:pStyle w:val="ListParagraph"/>
        <w:numPr>
          <w:ilvl w:val="0"/>
          <w:numId w:val="24"/>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Reuel Schiller, Forging Rivals: Race, Class, Law, and the Collapse of Postwar Liberalism</w:t>
      </w:r>
    </w:p>
    <w:p w14:paraId="628B02B2" w14:textId="77777777" w:rsidR="00CF3A05" w:rsidRPr="00B606FC" w:rsidRDefault="00CF3A05" w:rsidP="00CF3A05">
      <w:pPr>
        <w:pStyle w:val="ListParagraph"/>
        <w:numPr>
          <w:ilvl w:val="0"/>
          <w:numId w:val="24"/>
        </w:numPr>
        <w:spacing w:after="0" w:line="240" w:lineRule="auto"/>
        <w:rPr>
          <w:rFonts w:asciiTheme="minorHAnsi" w:hAnsiTheme="minorHAnsi" w:cstheme="minorHAnsi"/>
          <w:sz w:val="24"/>
          <w:szCs w:val="24"/>
        </w:rPr>
      </w:pPr>
      <w:r w:rsidRPr="0041348B">
        <w:rPr>
          <w:rFonts w:asciiTheme="minorHAnsi" w:hAnsiTheme="minorHAnsi" w:cstheme="minorHAnsi"/>
          <w:i/>
          <w:iCs/>
          <w:sz w:val="24"/>
          <w:szCs w:val="24"/>
        </w:rPr>
        <w:t>Emporium Capwell Co. v. Western Addition</w:t>
      </w:r>
      <w:r w:rsidRPr="00AC44AE">
        <w:rPr>
          <w:rFonts w:asciiTheme="minorHAnsi" w:hAnsiTheme="minorHAnsi" w:cstheme="minorHAnsi"/>
          <w:sz w:val="24"/>
          <w:szCs w:val="24"/>
        </w:rPr>
        <w:t>, 420 U.S. 50 (1975)</w:t>
      </w:r>
    </w:p>
    <w:p w14:paraId="70979ED2" w14:textId="57356593" w:rsidR="00A22F5C" w:rsidRPr="00232570" w:rsidRDefault="00CF3A05" w:rsidP="00232570">
      <w:pPr>
        <w:pStyle w:val="ListParagraph"/>
        <w:numPr>
          <w:ilvl w:val="0"/>
          <w:numId w:val="24"/>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Catherine Fisk and L Song Richardson, Police Unions</w:t>
      </w:r>
    </w:p>
    <w:p w14:paraId="4A44767D" w14:textId="77777777" w:rsidR="00A22F5C" w:rsidRPr="002E5B0F" w:rsidRDefault="00A22F5C" w:rsidP="00A22F5C">
      <w:pPr>
        <w:spacing w:after="0" w:line="240" w:lineRule="auto"/>
        <w:ind w:left="0" w:firstLine="0"/>
        <w:rPr>
          <w:rFonts w:asciiTheme="minorHAnsi" w:hAnsiTheme="minorHAnsi" w:cstheme="minorHAnsi"/>
          <w:sz w:val="24"/>
          <w:szCs w:val="24"/>
        </w:rPr>
      </w:pPr>
    </w:p>
    <w:p w14:paraId="3BB92C03" w14:textId="00D62CA3" w:rsidR="00296995" w:rsidRDefault="002D733C" w:rsidP="00296995">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w:t>
      </w:r>
      <w:r w:rsidR="004A5301">
        <w:rPr>
          <w:rFonts w:asciiTheme="minorHAnsi" w:hAnsiTheme="minorHAnsi" w:cstheme="minorHAnsi"/>
          <w:b/>
          <w:bCs/>
          <w:sz w:val="24"/>
          <w:szCs w:val="24"/>
        </w:rPr>
        <w:t>Four</w:t>
      </w:r>
      <w:r w:rsidRPr="002E5B0F">
        <w:rPr>
          <w:rFonts w:asciiTheme="minorHAnsi" w:hAnsiTheme="minorHAnsi" w:cstheme="minorHAnsi"/>
          <w:b/>
          <w:bCs/>
          <w:sz w:val="24"/>
          <w:szCs w:val="24"/>
        </w:rPr>
        <w:t>:</w:t>
      </w:r>
      <w:r w:rsidR="0041348B">
        <w:rPr>
          <w:rFonts w:asciiTheme="minorHAnsi" w:hAnsiTheme="minorHAnsi" w:cstheme="minorHAnsi"/>
          <w:b/>
          <w:bCs/>
          <w:sz w:val="24"/>
          <w:szCs w:val="24"/>
        </w:rPr>
        <w:t xml:space="preserve"> </w:t>
      </w:r>
      <w:r w:rsidR="0041348B" w:rsidRPr="002E5B0F">
        <w:rPr>
          <w:rFonts w:asciiTheme="minorHAnsi" w:hAnsiTheme="minorHAnsi" w:cstheme="minorHAnsi"/>
          <w:b/>
          <w:bCs/>
          <w:sz w:val="24"/>
          <w:szCs w:val="24"/>
        </w:rPr>
        <w:t>Unions</w:t>
      </w:r>
      <w:r w:rsidR="0041348B">
        <w:rPr>
          <w:rFonts w:asciiTheme="minorHAnsi" w:hAnsiTheme="minorHAnsi" w:cstheme="minorHAnsi"/>
          <w:b/>
          <w:bCs/>
          <w:sz w:val="24"/>
          <w:szCs w:val="24"/>
        </w:rPr>
        <w:t>, Law,</w:t>
      </w:r>
      <w:r w:rsidR="0041348B" w:rsidRPr="002E5B0F">
        <w:rPr>
          <w:rFonts w:asciiTheme="minorHAnsi" w:hAnsiTheme="minorHAnsi" w:cstheme="minorHAnsi"/>
          <w:b/>
          <w:bCs/>
          <w:sz w:val="24"/>
          <w:szCs w:val="24"/>
        </w:rPr>
        <w:t xml:space="preserve"> and the Meaning of Rights</w:t>
      </w:r>
      <w:r w:rsidRPr="002E5B0F">
        <w:rPr>
          <w:rFonts w:asciiTheme="minorHAnsi" w:hAnsiTheme="minorHAnsi" w:cstheme="minorHAnsi"/>
          <w:b/>
          <w:bCs/>
          <w:sz w:val="24"/>
          <w:szCs w:val="24"/>
        </w:rPr>
        <w:t xml:space="preserve"> </w:t>
      </w:r>
      <w:r w:rsidR="00232570">
        <w:rPr>
          <w:rFonts w:asciiTheme="minorHAnsi" w:hAnsiTheme="minorHAnsi" w:cstheme="minorHAnsi"/>
          <w:b/>
          <w:bCs/>
          <w:sz w:val="24"/>
          <w:szCs w:val="24"/>
        </w:rPr>
        <w:t xml:space="preserve">(February </w:t>
      </w:r>
      <w:r w:rsidR="004A5301">
        <w:rPr>
          <w:rFonts w:asciiTheme="minorHAnsi" w:hAnsiTheme="minorHAnsi" w:cstheme="minorHAnsi"/>
          <w:b/>
          <w:bCs/>
          <w:sz w:val="24"/>
          <w:szCs w:val="24"/>
        </w:rPr>
        <w:t>5</w:t>
      </w:r>
      <w:r w:rsidR="00232570">
        <w:rPr>
          <w:rFonts w:asciiTheme="minorHAnsi" w:hAnsiTheme="minorHAnsi" w:cstheme="minorHAnsi"/>
          <w:b/>
          <w:bCs/>
          <w:sz w:val="24"/>
          <w:szCs w:val="24"/>
        </w:rPr>
        <w:t>)</w:t>
      </w:r>
    </w:p>
    <w:p w14:paraId="302FB938" w14:textId="77777777" w:rsidR="00232570" w:rsidRDefault="00232570" w:rsidP="00296995">
      <w:pPr>
        <w:spacing w:after="0" w:line="240" w:lineRule="auto"/>
        <w:ind w:left="0" w:firstLine="0"/>
        <w:rPr>
          <w:rFonts w:asciiTheme="minorHAnsi" w:hAnsiTheme="minorHAnsi" w:cstheme="minorHAnsi"/>
          <w:b/>
          <w:bCs/>
          <w:sz w:val="24"/>
          <w:szCs w:val="24"/>
        </w:rPr>
      </w:pPr>
    </w:p>
    <w:p w14:paraId="67ED42BF" w14:textId="77777777" w:rsidR="004A5301" w:rsidRPr="002E5B0F" w:rsidRDefault="004A5301" w:rsidP="004A5301">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14267D6B" w14:textId="77777777" w:rsidR="004A5301" w:rsidRDefault="004A5301" w:rsidP="004A5301">
      <w:pPr>
        <w:pStyle w:val="ListParagraph"/>
        <w:numPr>
          <w:ilvl w:val="0"/>
          <w:numId w:val="22"/>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Cedric de Leon, Black from White: How the Rights of White and Black Workers Became “Labor” and “Civil” Rights after the U.S. Civil War</w:t>
      </w:r>
    </w:p>
    <w:p w14:paraId="23A63828" w14:textId="77777777" w:rsidR="004A5301" w:rsidRDefault="004A5301" w:rsidP="004A5301">
      <w:pPr>
        <w:pStyle w:val="ListParagraph"/>
        <w:numPr>
          <w:ilvl w:val="0"/>
          <w:numId w:val="22"/>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Risa Goluboff, The Lost Promise of Civil Rights</w:t>
      </w:r>
    </w:p>
    <w:p w14:paraId="3AC5188B" w14:textId="77777777" w:rsidR="004A5301" w:rsidRDefault="004A5301" w:rsidP="004A5301">
      <w:pPr>
        <w:pStyle w:val="ListParagraph"/>
        <w:numPr>
          <w:ilvl w:val="0"/>
          <w:numId w:val="22"/>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 xml:space="preserve">Diana Reddy, After the Law of Apolitical Economy </w:t>
      </w:r>
    </w:p>
    <w:p w14:paraId="0EC659C1" w14:textId="77777777" w:rsidR="004A5301" w:rsidRDefault="004A5301" w:rsidP="004A5301">
      <w:pPr>
        <w:spacing w:after="0" w:line="240" w:lineRule="auto"/>
        <w:ind w:left="0" w:firstLine="0"/>
        <w:rPr>
          <w:rFonts w:asciiTheme="minorHAnsi" w:hAnsiTheme="minorHAnsi" w:cstheme="minorHAnsi"/>
          <w:b/>
          <w:bCs/>
          <w:sz w:val="24"/>
          <w:szCs w:val="24"/>
        </w:rPr>
      </w:pPr>
    </w:p>
    <w:p w14:paraId="53D10B82" w14:textId="11C68920" w:rsidR="004A5301" w:rsidRPr="004A5301" w:rsidRDefault="004A5301" w:rsidP="004A5301">
      <w:pPr>
        <w:spacing w:after="0" w:line="240" w:lineRule="auto"/>
        <w:ind w:left="0" w:firstLine="0"/>
        <w:rPr>
          <w:rFonts w:asciiTheme="minorHAnsi" w:hAnsiTheme="minorHAnsi" w:cstheme="minorHAnsi"/>
          <w:sz w:val="24"/>
          <w:szCs w:val="24"/>
          <w:u w:val="single"/>
        </w:rPr>
      </w:pPr>
      <w:r w:rsidRPr="00CF3A05">
        <w:rPr>
          <w:rFonts w:asciiTheme="minorHAnsi" w:hAnsiTheme="minorHAnsi" w:cstheme="minorHAnsi"/>
          <w:sz w:val="24"/>
          <w:szCs w:val="24"/>
          <w:u w:val="single"/>
        </w:rPr>
        <w:t>UNIT THREE: UNIONS AND</w:t>
      </w:r>
      <w:r>
        <w:rPr>
          <w:rFonts w:asciiTheme="minorHAnsi" w:hAnsiTheme="minorHAnsi" w:cstheme="minorHAnsi"/>
          <w:sz w:val="24"/>
          <w:szCs w:val="24"/>
          <w:u w:val="single"/>
        </w:rPr>
        <w:t xml:space="preserve"> INTERSECTIONAL </w:t>
      </w:r>
      <w:r w:rsidRPr="00CF3A05">
        <w:rPr>
          <w:rFonts w:asciiTheme="minorHAnsi" w:hAnsiTheme="minorHAnsi" w:cstheme="minorHAnsi"/>
          <w:sz w:val="24"/>
          <w:szCs w:val="24"/>
          <w:u w:val="single"/>
        </w:rPr>
        <w:t>INEQUALITY</w:t>
      </w:r>
      <w:r>
        <w:rPr>
          <w:rFonts w:asciiTheme="minorHAnsi" w:hAnsiTheme="minorHAnsi" w:cstheme="minorHAnsi"/>
          <w:sz w:val="24"/>
          <w:szCs w:val="24"/>
          <w:u w:val="single"/>
        </w:rPr>
        <w:t xml:space="preserve"> LAW AND THEORY</w:t>
      </w:r>
      <w:r w:rsidRPr="00CF3A05">
        <w:rPr>
          <w:rFonts w:asciiTheme="minorHAnsi" w:hAnsiTheme="minorHAnsi" w:cstheme="minorHAnsi"/>
          <w:sz w:val="24"/>
          <w:szCs w:val="24"/>
          <w:u w:val="single"/>
        </w:rPr>
        <w:t xml:space="preserve"> </w:t>
      </w:r>
    </w:p>
    <w:p w14:paraId="155EACC6" w14:textId="77777777" w:rsidR="004A5301" w:rsidRDefault="004A5301" w:rsidP="004A5301">
      <w:pPr>
        <w:spacing w:after="0" w:line="240" w:lineRule="auto"/>
        <w:ind w:left="0" w:firstLine="0"/>
        <w:rPr>
          <w:rFonts w:asciiTheme="minorHAnsi" w:hAnsiTheme="minorHAnsi" w:cstheme="minorHAnsi"/>
          <w:b/>
          <w:bCs/>
          <w:sz w:val="24"/>
          <w:szCs w:val="24"/>
        </w:rPr>
      </w:pPr>
    </w:p>
    <w:p w14:paraId="3191A153" w14:textId="6A6DE7B3" w:rsidR="004A5301" w:rsidRPr="002E5B0F" w:rsidRDefault="004A5301" w:rsidP="004A5301">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w:t>
      </w:r>
      <w:r>
        <w:rPr>
          <w:rFonts w:asciiTheme="minorHAnsi" w:hAnsiTheme="minorHAnsi" w:cstheme="minorHAnsi"/>
          <w:b/>
          <w:bCs/>
          <w:sz w:val="24"/>
          <w:szCs w:val="24"/>
        </w:rPr>
        <w:t>Five</w:t>
      </w:r>
      <w:r w:rsidRPr="002E5B0F">
        <w:rPr>
          <w:rFonts w:asciiTheme="minorHAnsi" w:hAnsiTheme="minorHAnsi" w:cstheme="minorHAnsi"/>
          <w:b/>
          <w:bCs/>
          <w:sz w:val="24"/>
          <w:szCs w:val="24"/>
        </w:rPr>
        <w:t xml:space="preserve">: Unions </w:t>
      </w:r>
      <w:r>
        <w:rPr>
          <w:rFonts w:asciiTheme="minorHAnsi" w:hAnsiTheme="minorHAnsi" w:cstheme="minorHAnsi"/>
          <w:b/>
          <w:bCs/>
          <w:sz w:val="24"/>
          <w:szCs w:val="24"/>
        </w:rPr>
        <w:t>and Civil Rights Throughout American History (February 12)</w:t>
      </w:r>
    </w:p>
    <w:p w14:paraId="3AE6BAB4" w14:textId="77777777" w:rsidR="004A5301" w:rsidRDefault="004A5301" w:rsidP="004A5301">
      <w:pPr>
        <w:spacing w:after="0" w:line="240" w:lineRule="auto"/>
        <w:ind w:left="0" w:firstLine="0"/>
        <w:rPr>
          <w:rFonts w:asciiTheme="minorHAnsi" w:hAnsiTheme="minorHAnsi" w:cstheme="minorHAnsi"/>
          <w:sz w:val="24"/>
          <w:szCs w:val="24"/>
        </w:rPr>
      </w:pPr>
    </w:p>
    <w:p w14:paraId="40956528" w14:textId="77777777" w:rsidR="004A5301" w:rsidRPr="002E5B0F" w:rsidRDefault="004A5301" w:rsidP="004A5301">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3E567A3C" w14:textId="77777777" w:rsidR="004A5301" w:rsidRDefault="004A5301" w:rsidP="004A5301">
      <w:pPr>
        <w:pStyle w:val="ListParagraph"/>
        <w:numPr>
          <w:ilvl w:val="0"/>
          <w:numId w:val="23"/>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W.E.B. DuBois, Black Reconstruction</w:t>
      </w:r>
    </w:p>
    <w:p w14:paraId="169C2D4F" w14:textId="77777777" w:rsidR="004A5301" w:rsidRDefault="004A5301" w:rsidP="004A5301">
      <w:pPr>
        <w:pStyle w:val="ListParagraph"/>
        <w:numPr>
          <w:ilvl w:val="0"/>
          <w:numId w:val="23"/>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Philip Foner, Organized Labor and the Black Worker</w:t>
      </w:r>
    </w:p>
    <w:p w14:paraId="0082FD8E" w14:textId="77777777" w:rsidR="004A5301" w:rsidRPr="00232570" w:rsidRDefault="004A5301" w:rsidP="004A5301">
      <w:pPr>
        <w:pStyle w:val="ListParagraph"/>
        <w:numPr>
          <w:ilvl w:val="0"/>
          <w:numId w:val="2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Robert Korstad, </w:t>
      </w:r>
      <w:r w:rsidRPr="00232570">
        <w:rPr>
          <w:rFonts w:asciiTheme="minorHAnsi" w:hAnsiTheme="minorHAnsi" w:cstheme="minorHAnsi"/>
          <w:sz w:val="24"/>
          <w:szCs w:val="24"/>
        </w:rPr>
        <w:t>Civil Rights Unionism</w:t>
      </w:r>
    </w:p>
    <w:p w14:paraId="602757CD" w14:textId="77777777" w:rsidR="004A5301" w:rsidRPr="002E5B0F" w:rsidRDefault="004A5301" w:rsidP="00A22F5C">
      <w:pPr>
        <w:spacing w:after="0" w:line="240" w:lineRule="auto"/>
        <w:ind w:left="0" w:firstLine="0"/>
        <w:rPr>
          <w:rFonts w:asciiTheme="minorHAnsi" w:hAnsiTheme="minorHAnsi" w:cstheme="minorHAnsi"/>
          <w:sz w:val="24"/>
          <w:szCs w:val="24"/>
        </w:rPr>
      </w:pPr>
    </w:p>
    <w:p w14:paraId="0CE0076A" w14:textId="0A794B4E" w:rsidR="003950BA" w:rsidRPr="002E5B0F" w:rsidRDefault="003950BA"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NO CLASS FEB 19 PRESIDENTS DAY</w:t>
      </w:r>
    </w:p>
    <w:p w14:paraId="538E782E" w14:textId="77777777" w:rsidR="002D733C" w:rsidRDefault="002D733C" w:rsidP="00A22F5C">
      <w:pPr>
        <w:spacing w:after="0" w:line="240" w:lineRule="auto"/>
        <w:ind w:left="0" w:firstLine="0"/>
        <w:rPr>
          <w:rFonts w:asciiTheme="minorHAnsi" w:hAnsiTheme="minorHAnsi" w:cstheme="minorHAnsi"/>
          <w:sz w:val="24"/>
          <w:szCs w:val="24"/>
        </w:rPr>
      </w:pPr>
    </w:p>
    <w:p w14:paraId="7BFE4E1E" w14:textId="0AEBC8CC" w:rsidR="00296995" w:rsidRPr="002E5B0F" w:rsidRDefault="002D733C"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Class Six:</w:t>
      </w:r>
      <w:r w:rsidR="00CF3A05">
        <w:rPr>
          <w:rFonts w:asciiTheme="minorHAnsi" w:hAnsiTheme="minorHAnsi" w:cstheme="minorHAnsi"/>
          <w:b/>
          <w:bCs/>
          <w:sz w:val="24"/>
          <w:szCs w:val="24"/>
        </w:rPr>
        <w:t xml:space="preserve"> </w:t>
      </w:r>
      <w:r w:rsidR="00296995" w:rsidRPr="002E5B0F">
        <w:rPr>
          <w:rFonts w:asciiTheme="minorHAnsi" w:hAnsiTheme="minorHAnsi" w:cstheme="minorHAnsi"/>
          <w:b/>
          <w:bCs/>
          <w:sz w:val="24"/>
          <w:szCs w:val="24"/>
        </w:rPr>
        <w:t>Unions and Gender</w:t>
      </w:r>
      <w:r w:rsidR="00CF3A05">
        <w:rPr>
          <w:rFonts w:asciiTheme="minorHAnsi" w:hAnsiTheme="minorHAnsi" w:cstheme="minorHAnsi"/>
          <w:b/>
          <w:bCs/>
          <w:sz w:val="24"/>
          <w:szCs w:val="24"/>
        </w:rPr>
        <w:t xml:space="preserve"> (</w:t>
      </w:r>
      <w:r w:rsidR="00CF3A05" w:rsidRPr="002E5B0F">
        <w:rPr>
          <w:rFonts w:asciiTheme="minorHAnsi" w:hAnsiTheme="minorHAnsi" w:cstheme="minorHAnsi"/>
          <w:b/>
          <w:bCs/>
          <w:sz w:val="24"/>
          <w:szCs w:val="24"/>
        </w:rPr>
        <w:t>February 26</w:t>
      </w:r>
      <w:r w:rsidR="00CF3A05">
        <w:rPr>
          <w:rFonts w:asciiTheme="minorHAnsi" w:hAnsiTheme="minorHAnsi" w:cstheme="minorHAnsi"/>
          <w:b/>
          <w:bCs/>
          <w:sz w:val="24"/>
          <w:szCs w:val="24"/>
        </w:rPr>
        <w:t>)</w:t>
      </w:r>
    </w:p>
    <w:p w14:paraId="026A3425" w14:textId="77777777" w:rsidR="00B606FC" w:rsidRDefault="00B606FC" w:rsidP="00A22F5C">
      <w:pPr>
        <w:spacing w:after="0" w:line="240" w:lineRule="auto"/>
        <w:ind w:left="0" w:firstLine="0"/>
        <w:rPr>
          <w:rFonts w:asciiTheme="minorHAnsi" w:hAnsiTheme="minorHAnsi" w:cstheme="minorHAnsi"/>
          <w:b/>
          <w:bCs/>
          <w:sz w:val="24"/>
          <w:szCs w:val="24"/>
        </w:rPr>
      </w:pPr>
    </w:p>
    <w:p w14:paraId="6A880EAB" w14:textId="411BB3EA" w:rsidR="003950BA" w:rsidRPr="002E5B0F" w:rsidRDefault="00B606FC" w:rsidP="00A22F5C">
      <w:pPr>
        <w:spacing w:after="0" w:line="240" w:lineRule="auto"/>
        <w:ind w:left="0" w:firstLine="0"/>
        <w:rPr>
          <w:rFonts w:asciiTheme="minorHAnsi" w:hAnsiTheme="minorHAnsi" w:cstheme="minorHAnsi"/>
          <w:b/>
          <w:bCs/>
          <w:sz w:val="24"/>
          <w:szCs w:val="24"/>
        </w:rPr>
      </w:pPr>
      <w:r>
        <w:rPr>
          <w:rFonts w:asciiTheme="minorHAnsi" w:hAnsiTheme="minorHAnsi" w:cstheme="minorHAnsi"/>
          <w:b/>
          <w:bCs/>
          <w:sz w:val="24"/>
          <w:szCs w:val="24"/>
        </w:rPr>
        <w:t>*</w:t>
      </w:r>
      <w:r w:rsidR="003950BA" w:rsidRPr="002E5B0F">
        <w:rPr>
          <w:rFonts w:asciiTheme="minorHAnsi" w:hAnsiTheme="minorHAnsi" w:cstheme="minorHAnsi"/>
          <w:b/>
          <w:bCs/>
          <w:sz w:val="24"/>
          <w:szCs w:val="24"/>
        </w:rPr>
        <w:t>One-paragraph summary of Paper Topic Due</w:t>
      </w:r>
      <w:r>
        <w:rPr>
          <w:rFonts w:asciiTheme="minorHAnsi" w:hAnsiTheme="minorHAnsi" w:cstheme="minorHAnsi"/>
          <w:b/>
          <w:bCs/>
          <w:sz w:val="24"/>
          <w:szCs w:val="24"/>
        </w:rPr>
        <w:t>*</w:t>
      </w:r>
    </w:p>
    <w:p w14:paraId="56DD28E0" w14:textId="77777777" w:rsidR="00296995" w:rsidRPr="002E5B0F" w:rsidRDefault="00296995" w:rsidP="00A22F5C">
      <w:pPr>
        <w:spacing w:after="0" w:line="240" w:lineRule="auto"/>
        <w:ind w:left="0" w:firstLine="0"/>
        <w:rPr>
          <w:rFonts w:asciiTheme="minorHAnsi" w:hAnsiTheme="minorHAnsi" w:cstheme="minorHAnsi"/>
          <w:sz w:val="24"/>
          <w:szCs w:val="24"/>
        </w:rPr>
      </w:pPr>
    </w:p>
    <w:p w14:paraId="630B4296" w14:textId="4B9D0CC4" w:rsidR="00B606FC" w:rsidRDefault="00B606FC"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7F2CCFE4" w14:textId="6B8B88C8" w:rsidR="00DF18BF" w:rsidRPr="00B606FC" w:rsidRDefault="00070FE9" w:rsidP="00B606FC">
      <w:pPr>
        <w:pStyle w:val="ListParagraph"/>
        <w:numPr>
          <w:ilvl w:val="0"/>
          <w:numId w:val="25"/>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Nicholas</w:t>
      </w:r>
      <w:r w:rsidR="00B606FC" w:rsidRPr="00B606FC">
        <w:rPr>
          <w:rFonts w:asciiTheme="minorHAnsi" w:hAnsiTheme="minorHAnsi" w:cstheme="minorHAnsi"/>
          <w:sz w:val="24"/>
          <w:szCs w:val="24"/>
        </w:rPr>
        <w:t xml:space="preserve"> Pedriana, </w:t>
      </w:r>
      <w:r w:rsidRPr="00B606FC">
        <w:rPr>
          <w:rFonts w:asciiTheme="minorHAnsi" w:hAnsiTheme="minorHAnsi" w:cstheme="minorHAnsi"/>
          <w:sz w:val="24"/>
          <w:szCs w:val="24"/>
        </w:rPr>
        <w:t>From Protective to Equal Treatment: Legal Framing Processes and Transformation of the Women’s Movement in the 1960s.</w:t>
      </w:r>
    </w:p>
    <w:p w14:paraId="4EE2987F" w14:textId="020E71B5" w:rsidR="00DF18BF" w:rsidRPr="00B606FC" w:rsidRDefault="00DF18BF" w:rsidP="00B606FC">
      <w:pPr>
        <w:pStyle w:val="ListParagraph"/>
        <w:numPr>
          <w:ilvl w:val="0"/>
          <w:numId w:val="25"/>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Dorothy Sue Cobble, The Other Women’s Movement</w:t>
      </w:r>
    </w:p>
    <w:p w14:paraId="29D35A88" w14:textId="3BC17133" w:rsidR="00566378" w:rsidRPr="00B606FC" w:rsidRDefault="00566378" w:rsidP="00B606FC">
      <w:pPr>
        <w:pStyle w:val="ListParagraph"/>
        <w:numPr>
          <w:ilvl w:val="0"/>
          <w:numId w:val="25"/>
        </w:numPr>
        <w:spacing w:after="0" w:line="240" w:lineRule="auto"/>
        <w:rPr>
          <w:rFonts w:asciiTheme="minorHAnsi" w:hAnsiTheme="minorHAnsi" w:cstheme="minorHAnsi"/>
          <w:sz w:val="24"/>
          <w:szCs w:val="24"/>
        </w:rPr>
      </w:pPr>
      <w:r w:rsidRPr="00B606FC">
        <w:rPr>
          <w:rFonts w:asciiTheme="minorHAnsi" w:hAnsiTheme="minorHAnsi" w:cstheme="minorHAnsi"/>
          <w:sz w:val="24"/>
          <w:szCs w:val="24"/>
        </w:rPr>
        <w:t>Kathi Weeks, The Problem with Work</w:t>
      </w:r>
    </w:p>
    <w:p w14:paraId="463050E6" w14:textId="77777777" w:rsidR="002D733C" w:rsidRPr="002E5B0F" w:rsidRDefault="002D733C" w:rsidP="00A22F5C">
      <w:pPr>
        <w:spacing w:after="0" w:line="240" w:lineRule="auto"/>
        <w:ind w:left="0" w:firstLine="0"/>
        <w:rPr>
          <w:rFonts w:asciiTheme="minorHAnsi" w:hAnsiTheme="minorHAnsi" w:cstheme="minorHAnsi"/>
          <w:sz w:val="24"/>
          <w:szCs w:val="24"/>
        </w:rPr>
      </w:pPr>
    </w:p>
    <w:p w14:paraId="7AAF3430" w14:textId="50726E30" w:rsidR="002D733C" w:rsidRPr="002E5B0F" w:rsidRDefault="002D733C"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Seven: </w:t>
      </w:r>
      <w:r w:rsidR="00296995" w:rsidRPr="002E5B0F">
        <w:rPr>
          <w:rFonts w:asciiTheme="minorHAnsi" w:hAnsiTheme="minorHAnsi" w:cstheme="minorHAnsi"/>
          <w:b/>
          <w:bCs/>
          <w:sz w:val="24"/>
          <w:szCs w:val="24"/>
        </w:rPr>
        <w:t>Unions and Immigration</w:t>
      </w:r>
      <w:r w:rsidR="00CF3A05">
        <w:rPr>
          <w:rFonts w:asciiTheme="minorHAnsi" w:hAnsiTheme="minorHAnsi" w:cstheme="minorHAnsi"/>
          <w:b/>
          <w:bCs/>
          <w:sz w:val="24"/>
          <w:szCs w:val="24"/>
        </w:rPr>
        <w:t xml:space="preserve"> (</w:t>
      </w:r>
      <w:r w:rsidR="00CF3A05" w:rsidRPr="002E5B0F">
        <w:rPr>
          <w:rFonts w:asciiTheme="minorHAnsi" w:hAnsiTheme="minorHAnsi" w:cstheme="minorHAnsi"/>
          <w:b/>
          <w:bCs/>
          <w:sz w:val="24"/>
          <w:szCs w:val="24"/>
        </w:rPr>
        <w:t>March 4</w:t>
      </w:r>
      <w:r w:rsidR="00CF3A05">
        <w:rPr>
          <w:rFonts w:asciiTheme="minorHAnsi" w:hAnsiTheme="minorHAnsi" w:cstheme="minorHAnsi"/>
          <w:b/>
          <w:bCs/>
          <w:sz w:val="24"/>
          <w:szCs w:val="24"/>
        </w:rPr>
        <w:t>)</w:t>
      </w:r>
    </w:p>
    <w:p w14:paraId="05A876AE" w14:textId="77777777" w:rsidR="00296995" w:rsidRDefault="00296995" w:rsidP="00A22F5C">
      <w:pPr>
        <w:spacing w:after="0" w:line="240" w:lineRule="auto"/>
        <w:ind w:left="0" w:firstLine="0"/>
        <w:rPr>
          <w:rFonts w:asciiTheme="minorHAnsi" w:hAnsiTheme="minorHAnsi" w:cstheme="minorHAnsi"/>
          <w:sz w:val="24"/>
          <w:szCs w:val="24"/>
        </w:rPr>
      </w:pPr>
    </w:p>
    <w:p w14:paraId="1BC9D09C" w14:textId="088A8CE7" w:rsidR="00B606FC" w:rsidRPr="002E5B0F" w:rsidRDefault="00B606FC"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1D1488FA" w14:textId="6F6434CD" w:rsidR="00566378" w:rsidRPr="00AC44AE" w:rsidRDefault="00232570" w:rsidP="00AC44AE">
      <w:pPr>
        <w:pStyle w:val="ListParagraph"/>
        <w:numPr>
          <w:ilvl w:val="0"/>
          <w:numId w:val="2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Susan Glenn, </w:t>
      </w:r>
      <w:r w:rsidR="00566378" w:rsidRPr="00AC44AE">
        <w:rPr>
          <w:rFonts w:asciiTheme="minorHAnsi" w:hAnsiTheme="minorHAnsi" w:cstheme="minorHAnsi"/>
          <w:sz w:val="24"/>
          <w:szCs w:val="24"/>
        </w:rPr>
        <w:t>Daughters of the Shtetl</w:t>
      </w:r>
      <w:r>
        <w:rPr>
          <w:rFonts w:asciiTheme="minorHAnsi" w:hAnsiTheme="minorHAnsi" w:cstheme="minorHAnsi"/>
          <w:sz w:val="24"/>
          <w:szCs w:val="24"/>
        </w:rPr>
        <w:t>: Life and Labor in the Immigrant Generation</w:t>
      </w:r>
    </w:p>
    <w:p w14:paraId="05548E12" w14:textId="5E2E77FD" w:rsidR="00DF18BF" w:rsidRPr="00AC44AE" w:rsidRDefault="00566378" w:rsidP="00AC44AE">
      <w:pPr>
        <w:pStyle w:val="ListParagraph"/>
        <w:numPr>
          <w:ilvl w:val="0"/>
          <w:numId w:val="26"/>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t>Cesar Chavez</w:t>
      </w:r>
      <w:r w:rsidR="00BF2C3F">
        <w:rPr>
          <w:rFonts w:asciiTheme="minorHAnsi" w:hAnsiTheme="minorHAnsi" w:cstheme="minorHAnsi"/>
          <w:sz w:val="24"/>
          <w:szCs w:val="24"/>
        </w:rPr>
        <w:t xml:space="preserve">, </w:t>
      </w:r>
      <w:r w:rsidR="005E06BE">
        <w:rPr>
          <w:rFonts w:asciiTheme="minorHAnsi" w:hAnsiTheme="minorHAnsi" w:cstheme="minorHAnsi"/>
          <w:sz w:val="24"/>
          <w:szCs w:val="24"/>
        </w:rPr>
        <w:t>Declaration</w:t>
      </w:r>
      <w:r w:rsidR="00BF2C3F">
        <w:rPr>
          <w:rFonts w:asciiTheme="minorHAnsi" w:hAnsiTheme="minorHAnsi" w:cstheme="minorHAnsi"/>
          <w:sz w:val="24"/>
          <w:szCs w:val="24"/>
        </w:rPr>
        <w:t xml:space="preserve"> re: immigration and organizing in the United Farm Workers</w:t>
      </w:r>
      <w:r w:rsidR="00070FE9" w:rsidRPr="00AC44AE">
        <w:rPr>
          <w:rFonts w:asciiTheme="minorHAnsi" w:hAnsiTheme="minorHAnsi" w:cstheme="minorHAnsi"/>
          <w:sz w:val="24"/>
          <w:szCs w:val="24"/>
        </w:rPr>
        <w:t xml:space="preserve"> </w:t>
      </w:r>
    </w:p>
    <w:p w14:paraId="0C8379A6" w14:textId="2F6884B7" w:rsidR="00070FE9" w:rsidRPr="005E06BE" w:rsidRDefault="00070FE9" w:rsidP="005E06BE">
      <w:pPr>
        <w:pStyle w:val="ListParagraph"/>
        <w:numPr>
          <w:ilvl w:val="0"/>
          <w:numId w:val="26"/>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t xml:space="preserve">AFL-CIO </w:t>
      </w:r>
      <w:r w:rsidR="005E06BE">
        <w:rPr>
          <w:rFonts w:asciiTheme="minorHAnsi" w:hAnsiTheme="minorHAnsi" w:cstheme="minorHAnsi"/>
          <w:sz w:val="24"/>
          <w:szCs w:val="24"/>
        </w:rPr>
        <w:t xml:space="preserve">Amicus </w:t>
      </w:r>
      <w:r w:rsidRPr="00AC44AE">
        <w:rPr>
          <w:rFonts w:asciiTheme="minorHAnsi" w:hAnsiTheme="minorHAnsi" w:cstheme="minorHAnsi"/>
          <w:sz w:val="24"/>
          <w:szCs w:val="24"/>
        </w:rPr>
        <w:t xml:space="preserve">Brief in </w:t>
      </w:r>
      <w:r w:rsidR="005E06BE" w:rsidRPr="005E06BE">
        <w:rPr>
          <w:rFonts w:asciiTheme="minorHAnsi" w:hAnsiTheme="minorHAnsi" w:cstheme="minorHAnsi"/>
          <w:i/>
          <w:iCs/>
          <w:sz w:val="24"/>
          <w:szCs w:val="24"/>
        </w:rPr>
        <w:t>Hoffman Plastic Compound v. NLRB</w:t>
      </w:r>
    </w:p>
    <w:p w14:paraId="6E5A79C5" w14:textId="77777777" w:rsidR="00566378" w:rsidRPr="002E5B0F" w:rsidRDefault="00566378" w:rsidP="00A22F5C">
      <w:pPr>
        <w:spacing w:after="0" w:line="240" w:lineRule="auto"/>
        <w:ind w:left="0" w:firstLine="0"/>
        <w:rPr>
          <w:rFonts w:asciiTheme="minorHAnsi" w:hAnsiTheme="minorHAnsi" w:cstheme="minorHAnsi"/>
          <w:sz w:val="24"/>
          <w:szCs w:val="24"/>
        </w:rPr>
      </w:pPr>
    </w:p>
    <w:p w14:paraId="6EC2A4E9" w14:textId="73B6A1B7" w:rsidR="00DF18BF" w:rsidRPr="002E5B0F" w:rsidRDefault="002D733C" w:rsidP="00DF18BF">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Eight: </w:t>
      </w:r>
      <w:r w:rsidR="00DF18BF" w:rsidRPr="002E5B0F">
        <w:rPr>
          <w:rFonts w:asciiTheme="minorHAnsi" w:hAnsiTheme="minorHAnsi" w:cstheme="minorHAnsi"/>
          <w:b/>
          <w:bCs/>
          <w:sz w:val="24"/>
          <w:szCs w:val="24"/>
        </w:rPr>
        <w:t xml:space="preserve">Unions and </w:t>
      </w:r>
      <w:r w:rsidR="001914FB" w:rsidRPr="002E5B0F">
        <w:rPr>
          <w:rFonts w:asciiTheme="minorHAnsi" w:hAnsiTheme="minorHAnsi" w:cstheme="minorHAnsi"/>
          <w:b/>
          <w:bCs/>
          <w:sz w:val="24"/>
          <w:szCs w:val="24"/>
        </w:rPr>
        <w:t>Health/Ability</w:t>
      </w:r>
      <w:r w:rsidR="00CF3A05">
        <w:rPr>
          <w:rFonts w:asciiTheme="minorHAnsi" w:hAnsiTheme="minorHAnsi" w:cstheme="minorHAnsi"/>
          <w:b/>
          <w:bCs/>
          <w:sz w:val="24"/>
          <w:szCs w:val="24"/>
        </w:rPr>
        <w:t xml:space="preserve"> (</w:t>
      </w:r>
      <w:r w:rsidR="00CF3A05" w:rsidRPr="002E5B0F">
        <w:rPr>
          <w:rFonts w:asciiTheme="minorHAnsi" w:hAnsiTheme="minorHAnsi" w:cstheme="minorHAnsi"/>
          <w:b/>
          <w:bCs/>
          <w:sz w:val="24"/>
          <w:szCs w:val="24"/>
        </w:rPr>
        <w:t>March 11</w:t>
      </w:r>
      <w:r w:rsidR="00CF3A05">
        <w:rPr>
          <w:rFonts w:asciiTheme="minorHAnsi" w:hAnsiTheme="minorHAnsi" w:cstheme="minorHAnsi"/>
          <w:b/>
          <w:bCs/>
          <w:sz w:val="24"/>
          <w:szCs w:val="24"/>
        </w:rPr>
        <w:t>)</w:t>
      </w:r>
    </w:p>
    <w:p w14:paraId="40C71958" w14:textId="77777777" w:rsidR="00296995" w:rsidRPr="002E5B0F" w:rsidRDefault="00296995" w:rsidP="00A22F5C">
      <w:pPr>
        <w:spacing w:after="0" w:line="240" w:lineRule="auto"/>
        <w:ind w:left="0" w:firstLine="0"/>
        <w:rPr>
          <w:rFonts w:asciiTheme="minorHAnsi" w:hAnsiTheme="minorHAnsi" w:cstheme="minorHAnsi"/>
          <w:sz w:val="24"/>
          <w:szCs w:val="24"/>
        </w:rPr>
      </w:pPr>
    </w:p>
    <w:p w14:paraId="005B28AE" w14:textId="77777777" w:rsidR="00B606FC" w:rsidRPr="002E5B0F" w:rsidRDefault="00B606FC" w:rsidP="00B606F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060C9879" w14:textId="77777777" w:rsidR="005E06BE" w:rsidRDefault="005E06BE" w:rsidP="005E06BE">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Center for American Progress, </w:t>
      </w:r>
      <w:r w:rsidRPr="005E06BE">
        <w:rPr>
          <w:rFonts w:asciiTheme="minorHAnsi" w:hAnsiTheme="minorHAnsi" w:cstheme="minorHAnsi"/>
          <w:sz w:val="24"/>
          <w:szCs w:val="24"/>
        </w:rPr>
        <w:t>How Labor Unions Help Reduce the Pay Gap for Disabled Workers</w:t>
      </w:r>
    </w:p>
    <w:p w14:paraId="0978BAA7" w14:textId="2A977722" w:rsidR="005243E4" w:rsidRPr="005E06BE" w:rsidRDefault="00566378" w:rsidP="005E06BE">
      <w:pPr>
        <w:pStyle w:val="ListParagraph"/>
        <w:numPr>
          <w:ilvl w:val="0"/>
          <w:numId w:val="27"/>
        </w:numPr>
        <w:spacing w:after="0" w:line="240" w:lineRule="auto"/>
        <w:rPr>
          <w:rFonts w:asciiTheme="minorHAnsi" w:hAnsiTheme="minorHAnsi" w:cstheme="minorHAnsi"/>
          <w:sz w:val="24"/>
          <w:szCs w:val="24"/>
        </w:rPr>
      </w:pPr>
      <w:r w:rsidRPr="0041348B">
        <w:rPr>
          <w:rFonts w:asciiTheme="minorHAnsi" w:hAnsiTheme="minorHAnsi" w:cstheme="minorHAnsi"/>
          <w:i/>
          <w:iCs/>
          <w:sz w:val="24"/>
          <w:szCs w:val="24"/>
        </w:rPr>
        <w:t>US Airways</w:t>
      </w:r>
      <w:r w:rsidR="0078206A" w:rsidRPr="0041348B">
        <w:rPr>
          <w:rFonts w:asciiTheme="minorHAnsi" w:hAnsiTheme="minorHAnsi" w:cstheme="minorHAnsi"/>
          <w:i/>
          <w:iCs/>
          <w:sz w:val="24"/>
          <w:szCs w:val="24"/>
        </w:rPr>
        <w:t xml:space="preserve"> Inc.</w:t>
      </w:r>
      <w:r w:rsidRPr="0041348B">
        <w:rPr>
          <w:rFonts w:asciiTheme="minorHAnsi" w:hAnsiTheme="minorHAnsi" w:cstheme="minorHAnsi"/>
          <w:i/>
          <w:iCs/>
          <w:sz w:val="24"/>
          <w:szCs w:val="24"/>
        </w:rPr>
        <w:t xml:space="preserve"> vs. Barnett</w:t>
      </w:r>
      <w:r w:rsidR="0078206A">
        <w:rPr>
          <w:rFonts w:asciiTheme="minorHAnsi" w:hAnsiTheme="minorHAnsi" w:cstheme="minorHAnsi"/>
          <w:sz w:val="24"/>
          <w:szCs w:val="24"/>
        </w:rPr>
        <w:t xml:space="preserve">, </w:t>
      </w:r>
      <w:r w:rsidR="0078206A" w:rsidRPr="0078206A">
        <w:rPr>
          <w:rFonts w:asciiTheme="minorHAnsi" w:hAnsiTheme="minorHAnsi" w:cstheme="minorHAnsi"/>
          <w:sz w:val="24"/>
          <w:szCs w:val="24"/>
        </w:rPr>
        <w:t>535</w:t>
      </w:r>
      <w:r w:rsidR="0078206A">
        <w:rPr>
          <w:rFonts w:asciiTheme="minorHAnsi" w:hAnsiTheme="minorHAnsi" w:cstheme="minorHAnsi"/>
          <w:sz w:val="24"/>
          <w:szCs w:val="24"/>
        </w:rPr>
        <w:t xml:space="preserve"> </w:t>
      </w:r>
      <w:r w:rsidR="0078206A" w:rsidRPr="0078206A">
        <w:rPr>
          <w:rFonts w:asciiTheme="minorHAnsi" w:hAnsiTheme="minorHAnsi" w:cstheme="minorHAnsi"/>
          <w:sz w:val="24"/>
          <w:szCs w:val="24"/>
        </w:rPr>
        <w:t>U.S.391</w:t>
      </w:r>
      <w:r w:rsidR="0078206A">
        <w:rPr>
          <w:rFonts w:asciiTheme="minorHAnsi" w:hAnsiTheme="minorHAnsi" w:cstheme="minorHAnsi"/>
          <w:sz w:val="24"/>
          <w:szCs w:val="24"/>
        </w:rPr>
        <w:t xml:space="preserve"> </w:t>
      </w:r>
      <w:r w:rsidR="0078206A" w:rsidRPr="0078206A">
        <w:rPr>
          <w:rFonts w:asciiTheme="minorHAnsi" w:hAnsiTheme="minorHAnsi" w:cstheme="minorHAnsi"/>
          <w:sz w:val="24"/>
          <w:szCs w:val="24"/>
        </w:rPr>
        <w:t>(2002)</w:t>
      </w:r>
      <w:r w:rsidR="0078206A">
        <w:rPr>
          <w:rFonts w:asciiTheme="minorHAnsi" w:hAnsiTheme="minorHAnsi" w:cstheme="minorHAnsi"/>
          <w:sz w:val="24"/>
          <w:szCs w:val="24"/>
        </w:rPr>
        <w:t>.</w:t>
      </w:r>
    </w:p>
    <w:p w14:paraId="7B4DF981" w14:textId="438AC0E1" w:rsidR="005243E4" w:rsidRDefault="005E06BE" w:rsidP="005243E4">
      <w:pPr>
        <w:pStyle w:val="ListParagraph"/>
        <w:numPr>
          <w:ilvl w:val="0"/>
          <w:numId w:val="27"/>
        </w:numPr>
        <w:spacing w:after="0" w:line="240" w:lineRule="auto"/>
        <w:rPr>
          <w:rFonts w:asciiTheme="minorHAnsi" w:hAnsiTheme="minorHAnsi" w:cstheme="minorHAnsi"/>
          <w:sz w:val="24"/>
          <w:szCs w:val="24"/>
        </w:rPr>
      </w:pPr>
      <w:r>
        <w:rPr>
          <w:rFonts w:asciiTheme="minorHAnsi" w:hAnsiTheme="minorHAnsi" w:cstheme="minorHAnsi"/>
          <w:sz w:val="24"/>
          <w:szCs w:val="24"/>
        </w:rPr>
        <w:t>Samuel Bagenstos, Disability Rights and Labor: Is This Conflict Really Necessary?</w:t>
      </w:r>
    </w:p>
    <w:p w14:paraId="55DD92EB" w14:textId="56A10BC9" w:rsidR="00480420" w:rsidRPr="005243E4" w:rsidRDefault="00480420" w:rsidP="005243E4">
      <w:pPr>
        <w:pStyle w:val="ListParagraph"/>
        <w:numPr>
          <w:ilvl w:val="0"/>
          <w:numId w:val="27"/>
        </w:numPr>
        <w:spacing w:after="0" w:line="240" w:lineRule="auto"/>
        <w:rPr>
          <w:rFonts w:asciiTheme="minorHAnsi" w:hAnsiTheme="minorHAnsi" w:cstheme="minorHAnsi"/>
          <w:sz w:val="24"/>
          <w:szCs w:val="24"/>
        </w:rPr>
      </w:pPr>
      <w:r w:rsidRPr="005243E4">
        <w:rPr>
          <w:rFonts w:asciiTheme="minorHAnsi" w:hAnsiTheme="minorHAnsi" w:cstheme="minorHAnsi"/>
          <w:sz w:val="24"/>
          <w:szCs w:val="24"/>
        </w:rPr>
        <w:t>Our research…</w:t>
      </w:r>
    </w:p>
    <w:p w14:paraId="20862193" w14:textId="77777777" w:rsidR="00DF18BF" w:rsidRDefault="00DF18BF" w:rsidP="00A22F5C">
      <w:pPr>
        <w:spacing w:after="0" w:line="240" w:lineRule="auto"/>
        <w:ind w:left="0" w:firstLine="0"/>
        <w:rPr>
          <w:rFonts w:asciiTheme="minorHAnsi" w:hAnsiTheme="minorHAnsi" w:cstheme="minorHAnsi"/>
          <w:sz w:val="24"/>
          <w:szCs w:val="24"/>
        </w:rPr>
      </w:pPr>
    </w:p>
    <w:p w14:paraId="2F17D74B" w14:textId="219A1C3E" w:rsidR="00CF3A05" w:rsidRPr="00CF3A05" w:rsidRDefault="00CF3A05" w:rsidP="00A22F5C">
      <w:pPr>
        <w:spacing w:after="0" w:line="240" w:lineRule="auto"/>
        <w:ind w:left="0" w:firstLine="0"/>
        <w:rPr>
          <w:rFonts w:asciiTheme="minorHAnsi" w:hAnsiTheme="minorHAnsi" w:cstheme="minorHAnsi"/>
          <w:sz w:val="24"/>
          <w:szCs w:val="24"/>
          <w:u w:val="single"/>
        </w:rPr>
      </w:pPr>
      <w:r w:rsidRPr="00CF3A05">
        <w:rPr>
          <w:rFonts w:asciiTheme="minorHAnsi" w:hAnsiTheme="minorHAnsi" w:cstheme="minorHAnsi"/>
          <w:sz w:val="24"/>
          <w:szCs w:val="24"/>
          <w:u w:val="single"/>
        </w:rPr>
        <w:t xml:space="preserve">UNIT FOUR: </w:t>
      </w:r>
      <w:r w:rsidR="005E06BE">
        <w:rPr>
          <w:rFonts w:asciiTheme="minorHAnsi" w:hAnsiTheme="minorHAnsi" w:cstheme="minorHAnsi"/>
          <w:sz w:val="24"/>
          <w:szCs w:val="24"/>
          <w:u w:val="single"/>
        </w:rPr>
        <w:t xml:space="preserve">UNIONS AND INEQUALITY: </w:t>
      </w:r>
      <w:r w:rsidRPr="00CF3A05">
        <w:rPr>
          <w:rFonts w:asciiTheme="minorHAnsi" w:hAnsiTheme="minorHAnsi" w:cstheme="minorHAnsi"/>
          <w:sz w:val="24"/>
          <w:szCs w:val="24"/>
          <w:u w:val="single"/>
        </w:rPr>
        <w:t>EMPIRICS AND PRACTICE</w:t>
      </w:r>
    </w:p>
    <w:p w14:paraId="03625F85" w14:textId="77777777" w:rsidR="00CF3A05" w:rsidRPr="002E5B0F" w:rsidRDefault="00CF3A05" w:rsidP="00A22F5C">
      <w:pPr>
        <w:spacing w:after="0" w:line="240" w:lineRule="auto"/>
        <w:ind w:left="0" w:firstLine="0"/>
        <w:rPr>
          <w:rFonts w:asciiTheme="minorHAnsi" w:hAnsiTheme="minorHAnsi" w:cstheme="minorHAnsi"/>
          <w:sz w:val="24"/>
          <w:szCs w:val="24"/>
        </w:rPr>
      </w:pPr>
    </w:p>
    <w:p w14:paraId="3CD2BBBC" w14:textId="36B09A49" w:rsidR="00DF18BF" w:rsidRPr="002E5B0F" w:rsidRDefault="002D733C" w:rsidP="00DF18BF">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Class Nine:</w:t>
      </w:r>
      <w:r w:rsidR="00CF3A05">
        <w:rPr>
          <w:rFonts w:asciiTheme="minorHAnsi" w:hAnsiTheme="minorHAnsi" w:cstheme="minorHAnsi"/>
          <w:b/>
          <w:bCs/>
          <w:sz w:val="24"/>
          <w:szCs w:val="24"/>
        </w:rPr>
        <w:t xml:space="preserve"> </w:t>
      </w:r>
      <w:r w:rsidR="00DF18BF" w:rsidRPr="002E5B0F">
        <w:rPr>
          <w:rFonts w:asciiTheme="minorHAnsi" w:hAnsiTheme="minorHAnsi" w:cstheme="minorHAnsi"/>
          <w:b/>
          <w:bCs/>
          <w:sz w:val="24"/>
          <w:szCs w:val="24"/>
        </w:rPr>
        <w:t>Empirical Research on Unions and Inequality</w:t>
      </w:r>
      <w:r w:rsidR="00CF3A05">
        <w:rPr>
          <w:rFonts w:asciiTheme="minorHAnsi" w:hAnsiTheme="minorHAnsi" w:cstheme="minorHAnsi"/>
          <w:b/>
          <w:bCs/>
          <w:sz w:val="24"/>
          <w:szCs w:val="24"/>
        </w:rPr>
        <w:t xml:space="preserve"> (</w:t>
      </w:r>
      <w:r w:rsidR="00CF3A05" w:rsidRPr="002E5B0F">
        <w:rPr>
          <w:rFonts w:asciiTheme="minorHAnsi" w:hAnsiTheme="minorHAnsi" w:cstheme="minorHAnsi"/>
          <w:b/>
          <w:bCs/>
          <w:sz w:val="24"/>
          <w:szCs w:val="24"/>
        </w:rPr>
        <w:t>March 18</w:t>
      </w:r>
      <w:r w:rsidR="00CF3A05">
        <w:rPr>
          <w:rFonts w:asciiTheme="minorHAnsi" w:hAnsiTheme="minorHAnsi" w:cstheme="minorHAnsi"/>
          <w:b/>
          <w:bCs/>
          <w:sz w:val="24"/>
          <w:szCs w:val="24"/>
        </w:rPr>
        <w:t>)</w:t>
      </w:r>
    </w:p>
    <w:p w14:paraId="400BBD0A" w14:textId="77777777" w:rsidR="00DF18BF" w:rsidRPr="002E5B0F" w:rsidRDefault="00DF18BF" w:rsidP="00A22F5C">
      <w:pPr>
        <w:spacing w:after="0" w:line="240" w:lineRule="auto"/>
        <w:ind w:left="0" w:firstLine="0"/>
        <w:rPr>
          <w:rFonts w:asciiTheme="minorHAnsi" w:hAnsiTheme="minorHAnsi" w:cstheme="minorHAnsi"/>
          <w:sz w:val="24"/>
          <w:szCs w:val="24"/>
        </w:rPr>
      </w:pPr>
    </w:p>
    <w:p w14:paraId="685EB387" w14:textId="6E06048F" w:rsidR="00AC44AE" w:rsidRDefault="00070FE9" w:rsidP="00AC44AE">
      <w:pPr>
        <w:pStyle w:val="ListParagraph"/>
        <w:numPr>
          <w:ilvl w:val="0"/>
          <w:numId w:val="27"/>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t xml:space="preserve">US </w:t>
      </w:r>
      <w:r w:rsidR="0041348B">
        <w:rPr>
          <w:rFonts w:asciiTheme="minorHAnsi" w:hAnsiTheme="minorHAnsi" w:cstheme="minorHAnsi"/>
          <w:sz w:val="24"/>
          <w:szCs w:val="24"/>
        </w:rPr>
        <w:t>Dep’t of the Treasury, Labor Unions and the Middle Class</w:t>
      </w:r>
    </w:p>
    <w:p w14:paraId="5CBCFBD2" w14:textId="6D92DB8B" w:rsidR="00AC44AE" w:rsidRDefault="00A72C43" w:rsidP="00AC44AE">
      <w:pPr>
        <w:pStyle w:val="ListParagraph"/>
        <w:numPr>
          <w:ilvl w:val="0"/>
          <w:numId w:val="27"/>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t>Paul Frymer</w:t>
      </w:r>
      <w:r w:rsidR="0078206A">
        <w:rPr>
          <w:rFonts w:asciiTheme="minorHAnsi" w:hAnsiTheme="minorHAnsi" w:cstheme="minorHAnsi"/>
          <w:sz w:val="24"/>
          <w:szCs w:val="24"/>
        </w:rPr>
        <w:t xml:space="preserve"> and Jacob Grumbach</w:t>
      </w:r>
      <w:r w:rsidRPr="00AC44AE">
        <w:rPr>
          <w:rFonts w:asciiTheme="minorHAnsi" w:hAnsiTheme="minorHAnsi" w:cstheme="minorHAnsi"/>
          <w:sz w:val="24"/>
          <w:szCs w:val="24"/>
        </w:rPr>
        <w:t xml:space="preserve">, </w:t>
      </w:r>
      <w:r w:rsidR="0078206A">
        <w:rPr>
          <w:rFonts w:asciiTheme="minorHAnsi" w:hAnsiTheme="minorHAnsi" w:cstheme="minorHAnsi"/>
          <w:sz w:val="24"/>
          <w:szCs w:val="24"/>
        </w:rPr>
        <w:t xml:space="preserve">Labor Unions and White </w:t>
      </w:r>
      <w:r w:rsidRPr="00AC44AE">
        <w:rPr>
          <w:rFonts w:asciiTheme="minorHAnsi" w:hAnsiTheme="minorHAnsi" w:cstheme="minorHAnsi"/>
          <w:sz w:val="24"/>
          <w:szCs w:val="24"/>
        </w:rPr>
        <w:t xml:space="preserve">Racial </w:t>
      </w:r>
      <w:r w:rsidR="0078206A">
        <w:rPr>
          <w:rFonts w:asciiTheme="minorHAnsi" w:hAnsiTheme="minorHAnsi" w:cstheme="minorHAnsi"/>
          <w:sz w:val="24"/>
          <w:szCs w:val="24"/>
        </w:rPr>
        <w:t>Politics</w:t>
      </w:r>
    </w:p>
    <w:p w14:paraId="65016B33" w14:textId="426DADAE" w:rsidR="00070FE9" w:rsidRPr="00AC44AE" w:rsidRDefault="00070FE9" w:rsidP="00AC44AE">
      <w:pPr>
        <w:pStyle w:val="ListParagraph"/>
        <w:numPr>
          <w:ilvl w:val="0"/>
          <w:numId w:val="27"/>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lastRenderedPageBreak/>
        <w:t>Dhammika</w:t>
      </w:r>
      <w:r w:rsidR="0078206A">
        <w:rPr>
          <w:rFonts w:asciiTheme="minorHAnsi" w:hAnsiTheme="minorHAnsi" w:cstheme="minorHAnsi"/>
          <w:sz w:val="24"/>
          <w:szCs w:val="24"/>
        </w:rPr>
        <w:t xml:space="preserve"> Dharmapala, </w:t>
      </w:r>
      <w:r w:rsidR="0078206A" w:rsidRPr="0078206A">
        <w:rPr>
          <w:rFonts w:asciiTheme="minorHAnsi" w:hAnsiTheme="minorHAnsi" w:cstheme="minorHAnsi"/>
          <w:sz w:val="24"/>
          <w:szCs w:val="24"/>
        </w:rPr>
        <w:t>Collective Bargaining Rights and Police Misconduct: Evidence from Florida</w:t>
      </w:r>
    </w:p>
    <w:p w14:paraId="14FFC9B3" w14:textId="77777777" w:rsidR="003950BA" w:rsidRPr="002E5B0F" w:rsidRDefault="003950BA" w:rsidP="00A22F5C">
      <w:pPr>
        <w:spacing w:after="0" w:line="240" w:lineRule="auto"/>
        <w:ind w:left="0" w:firstLine="0"/>
        <w:rPr>
          <w:rFonts w:asciiTheme="minorHAnsi" w:hAnsiTheme="minorHAnsi" w:cstheme="minorHAnsi"/>
          <w:sz w:val="24"/>
          <w:szCs w:val="24"/>
        </w:rPr>
      </w:pPr>
    </w:p>
    <w:p w14:paraId="253CFBA3" w14:textId="54E48974" w:rsidR="003950BA" w:rsidRPr="00AC44AE" w:rsidRDefault="003950BA" w:rsidP="00A22F5C">
      <w:pPr>
        <w:spacing w:after="0" w:line="240" w:lineRule="auto"/>
        <w:ind w:left="0" w:firstLine="0"/>
        <w:rPr>
          <w:rFonts w:asciiTheme="minorHAnsi" w:hAnsiTheme="minorHAnsi" w:cstheme="minorHAnsi"/>
          <w:b/>
          <w:bCs/>
          <w:sz w:val="24"/>
          <w:szCs w:val="24"/>
        </w:rPr>
      </w:pPr>
      <w:r w:rsidRPr="00AC44AE">
        <w:rPr>
          <w:rFonts w:asciiTheme="minorHAnsi" w:hAnsiTheme="minorHAnsi" w:cstheme="minorHAnsi"/>
          <w:b/>
          <w:bCs/>
          <w:sz w:val="24"/>
          <w:szCs w:val="24"/>
        </w:rPr>
        <w:t>NO CLASS March 25 SPRING BREAK</w:t>
      </w:r>
    </w:p>
    <w:p w14:paraId="0537E58F" w14:textId="77777777" w:rsidR="00DF18BF" w:rsidRPr="002E5B0F" w:rsidRDefault="00DF18BF" w:rsidP="00A22F5C">
      <w:pPr>
        <w:spacing w:after="0" w:line="240" w:lineRule="auto"/>
        <w:ind w:left="0" w:firstLine="0"/>
        <w:rPr>
          <w:rFonts w:asciiTheme="minorHAnsi" w:hAnsiTheme="minorHAnsi" w:cstheme="minorHAnsi"/>
          <w:sz w:val="24"/>
          <w:szCs w:val="24"/>
        </w:rPr>
      </w:pPr>
    </w:p>
    <w:p w14:paraId="77AE95C5" w14:textId="2B5F0076" w:rsidR="00DF18BF" w:rsidRPr="002E5B0F" w:rsidRDefault="002D733C" w:rsidP="00DF18BF">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Ten: </w:t>
      </w:r>
      <w:r w:rsidR="00DF18BF" w:rsidRPr="002E5B0F">
        <w:rPr>
          <w:rFonts w:asciiTheme="minorHAnsi" w:hAnsiTheme="minorHAnsi" w:cstheme="minorHAnsi"/>
          <w:b/>
          <w:bCs/>
          <w:sz w:val="24"/>
          <w:szCs w:val="24"/>
        </w:rPr>
        <w:t>Strategic Consideration in Lawyering for Unions</w:t>
      </w:r>
      <w:r w:rsidR="005E06BE">
        <w:rPr>
          <w:rFonts w:asciiTheme="minorHAnsi" w:hAnsiTheme="minorHAnsi" w:cstheme="minorHAnsi"/>
          <w:b/>
          <w:bCs/>
          <w:sz w:val="24"/>
          <w:szCs w:val="24"/>
        </w:rPr>
        <w:t xml:space="preserve"> --</w:t>
      </w:r>
      <w:r w:rsidR="00070FE9" w:rsidRPr="002E5B0F">
        <w:rPr>
          <w:rFonts w:asciiTheme="minorHAnsi" w:hAnsiTheme="minorHAnsi" w:cstheme="minorHAnsi"/>
          <w:b/>
          <w:bCs/>
          <w:sz w:val="24"/>
          <w:szCs w:val="24"/>
        </w:rPr>
        <w:t xml:space="preserve"> CBA Terms vs Statutory Rights</w:t>
      </w:r>
      <w:r w:rsidR="005E06BE">
        <w:rPr>
          <w:rFonts w:asciiTheme="minorHAnsi" w:hAnsiTheme="minorHAnsi" w:cstheme="minorHAnsi"/>
          <w:b/>
          <w:bCs/>
          <w:sz w:val="24"/>
          <w:szCs w:val="24"/>
        </w:rPr>
        <w:t xml:space="preserve"> (</w:t>
      </w:r>
      <w:r w:rsidR="005E06BE" w:rsidRPr="002E5B0F">
        <w:rPr>
          <w:rFonts w:asciiTheme="minorHAnsi" w:hAnsiTheme="minorHAnsi" w:cstheme="minorHAnsi"/>
          <w:b/>
          <w:bCs/>
          <w:sz w:val="24"/>
          <w:szCs w:val="24"/>
        </w:rPr>
        <w:t>April 1</w:t>
      </w:r>
      <w:r w:rsidR="005E06BE">
        <w:rPr>
          <w:rFonts w:asciiTheme="minorHAnsi" w:hAnsiTheme="minorHAnsi" w:cstheme="minorHAnsi"/>
          <w:b/>
          <w:bCs/>
          <w:sz w:val="24"/>
          <w:szCs w:val="24"/>
        </w:rPr>
        <w:t>)</w:t>
      </w:r>
    </w:p>
    <w:p w14:paraId="28D1031E" w14:textId="77777777" w:rsidR="00AC44AE" w:rsidRDefault="00AC44AE" w:rsidP="00DF18BF">
      <w:pPr>
        <w:spacing w:after="0" w:line="240" w:lineRule="auto"/>
        <w:ind w:left="0" w:firstLine="0"/>
        <w:rPr>
          <w:rFonts w:asciiTheme="minorHAnsi" w:hAnsiTheme="minorHAnsi" w:cstheme="minorHAnsi"/>
          <w:b/>
          <w:bCs/>
          <w:sz w:val="24"/>
          <w:szCs w:val="24"/>
        </w:rPr>
      </w:pPr>
    </w:p>
    <w:p w14:paraId="2599A98D" w14:textId="3EAA0B9B" w:rsidR="0064071D" w:rsidRPr="002E5B0F" w:rsidRDefault="005243E4" w:rsidP="00DF18BF">
      <w:pPr>
        <w:spacing w:after="0" w:line="240" w:lineRule="auto"/>
        <w:ind w:left="0" w:firstLine="0"/>
        <w:rPr>
          <w:rFonts w:asciiTheme="minorHAnsi" w:hAnsiTheme="minorHAnsi" w:cstheme="minorHAnsi"/>
          <w:b/>
          <w:bCs/>
          <w:sz w:val="24"/>
          <w:szCs w:val="24"/>
        </w:rPr>
      </w:pPr>
      <w:r>
        <w:rPr>
          <w:rFonts w:asciiTheme="minorHAnsi" w:hAnsiTheme="minorHAnsi" w:cstheme="minorHAnsi"/>
          <w:b/>
          <w:bCs/>
          <w:sz w:val="24"/>
          <w:szCs w:val="24"/>
        </w:rPr>
        <w:t>*</w:t>
      </w:r>
      <w:r w:rsidR="0064071D" w:rsidRPr="002E5B0F">
        <w:rPr>
          <w:rFonts w:asciiTheme="minorHAnsi" w:hAnsiTheme="minorHAnsi" w:cstheme="minorHAnsi"/>
          <w:b/>
          <w:bCs/>
          <w:sz w:val="24"/>
          <w:szCs w:val="24"/>
        </w:rPr>
        <w:t xml:space="preserve">Rough Draft of Paper Due – </w:t>
      </w:r>
      <w:r>
        <w:rPr>
          <w:rFonts w:asciiTheme="minorHAnsi" w:hAnsiTheme="minorHAnsi" w:cstheme="minorHAnsi"/>
          <w:b/>
          <w:bCs/>
          <w:sz w:val="24"/>
          <w:szCs w:val="24"/>
        </w:rPr>
        <w:t>I will return draft to you with my comments, at</w:t>
      </w:r>
      <w:r w:rsidR="0064071D" w:rsidRPr="002E5B0F">
        <w:rPr>
          <w:rFonts w:asciiTheme="minorHAnsi" w:hAnsiTheme="minorHAnsi" w:cstheme="minorHAnsi"/>
          <w:b/>
          <w:bCs/>
          <w:sz w:val="24"/>
          <w:szCs w:val="24"/>
        </w:rPr>
        <w:t xml:space="preserve"> least 1 week before </w:t>
      </w:r>
      <w:r w:rsidR="00CF58B2" w:rsidRPr="002E5B0F">
        <w:rPr>
          <w:rFonts w:asciiTheme="minorHAnsi" w:hAnsiTheme="minorHAnsi" w:cstheme="minorHAnsi"/>
          <w:b/>
          <w:bCs/>
          <w:sz w:val="24"/>
          <w:szCs w:val="24"/>
        </w:rPr>
        <w:t>your presentation</w:t>
      </w:r>
      <w:r>
        <w:rPr>
          <w:rFonts w:asciiTheme="minorHAnsi" w:hAnsiTheme="minorHAnsi" w:cstheme="minorHAnsi"/>
          <w:b/>
          <w:bCs/>
          <w:sz w:val="24"/>
          <w:szCs w:val="24"/>
        </w:rPr>
        <w:t>*</w:t>
      </w:r>
    </w:p>
    <w:p w14:paraId="21EF8C19" w14:textId="77777777" w:rsidR="00DF18BF" w:rsidRDefault="00DF18BF" w:rsidP="00A22F5C">
      <w:pPr>
        <w:spacing w:after="0" w:line="240" w:lineRule="auto"/>
        <w:ind w:left="0" w:firstLine="0"/>
        <w:rPr>
          <w:rFonts w:asciiTheme="minorHAnsi" w:hAnsiTheme="minorHAnsi" w:cstheme="minorHAnsi"/>
          <w:sz w:val="24"/>
          <w:szCs w:val="24"/>
        </w:rPr>
      </w:pPr>
    </w:p>
    <w:p w14:paraId="1C039565" w14:textId="3357A3DC" w:rsidR="00AC44AE" w:rsidRPr="002E5B0F" w:rsidRDefault="00AC44AE" w:rsidP="00A22F5C">
      <w:pPr>
        <w:spacing w:after="0" w:line="240" w:lineRule="auto"/>
        <w:ind w:left="0" w:firstLine="0"/>
        <w:rPr>
          <w:rFonts w:asciiTheme="minorHAnsi" w:hAnsiTheme="minorHAnsi" w:cstheme="minorHAnsi"/>
          <w:sz w:val="24"/>
          <w:szCs w:val="24"/>
        </w:rPr>
      </w:pPr>
      <w:r>
        <w:rPr>
          <w:rFonts w:asciiTheme="minorHAnsi" w:hAnsiTheme="minorHAnsi" w:cstheme="minorHAnsi"/>
          <w:sz w:val="24"/>
          <w:szCs w:val="24"/>
        </w:rPr>
        <w:t>Excerpts from:</w:t>
      </w:r>
    </w:p>
    <w:p w14:paraId="2EA36057" w14:textId="7B8E8359" w:rsidR="00A72C43" w:rsidRPr="00AC44AE" w:rsidRDefault="00A72C43" w:rsidP="00AC44AE">
      <w:pPr>
        <w:pStyle w:val="ListParagraph"/>
        <w:numPr>
          <w:ilvl w:val="0"/>
          <w:numId w:val="29"/>
        </w:numPr>
        <w:spacing w:after="0" w:line="240" w:lineRule="auto"/>
        <w:rPr>
          <w:rFonts w:asciiTheme="minorHAnsi" w:hAnsiTheme="minorHAnsi" w:cstheme="minorHAnsi"/>
          <w:sz w:val="24"/>
          <w:szCs w:val="24"/>
        </w:rPr>
      </w:pPr>
      <w:r w:rsidRPr="005E06BE">
        <w:rPr>
          <w:rFonts w:asciiTheme="minorHAnsi" w:hAnsiTheme="minorHAnsi" w:cstheme="minorHAnsi"/>
          <w:i/>
          <w:iCs/>
          <w:sz w:val="24"/>
          <w:szCs w:val="24"/>
        </w:rPr>
        <w:t>14 Penn Plaza v. Pyett</w:t>
      </w:r>
      <w:r w:rsidR="00DE5495">
        <w:rPr>
          <w:rFonts w:asciiTheme="minorHAnsi" w:hAnsiTheme="minorHAnsi" w:cstheme="minorHAnsi"/>
          <w:sz w:val="24"/>
          <w:szCs w:val="24"/>
        </w:rPr>
        <w:t>, 556 U.S. 247</w:t>
      </w:r>
      <w:r w:rsidRPr="00AC44AE">
        <w:rPr>
          <w:rFonts w:asciiTheme="minorHAnsi" w:hAnsiTheme="minorHAnsi" w:cstheme="minorHAnsi"/>
          <w:sz w:val="24"/>
          <w:szCs w:val="24"/>
        </w:rPr>
        <w:t xml:space="preserve"> (2009)</w:t>
      </w:r>
    </w:p>
    <w:p w14:paraId="1304A50B" w14:textId="2ED95359" w:rsidR="0041348B" w:rsidRDefault="0041348B" w:rsidP="00AC44AE">
      <w:pPr>
        <w:pStyle w:val="ListParagraph"/>
        <w:numPr>
          <w:ilvl w:val="0"/>
          <w:numId w:val="29"/>
        </w:numPr>
        <w:spacing w:after="0" w:line="240" w:lineRule="auto"/>
        <w:rPr>
          <w:rFonts w:asciiTheme="minorHAnsi" w:hAnsiTheme="minorHAnsi" w:cstheme="minorHAnsi"/>
          <w:sz w:val="24"/>
          <w:szCs w:val="24"/>
        </w:rPr>
      </w:pPr>
      <w:r w:rsidRPr="0041348B">
        <w:rPr>
          <w:rFonts w:asciiTheme="minorHAnsi" w:hAnsiTheme="minorHAnsi" w:cstheme="minorHAnsi"/>
          <w:sz w:val="24"/>
          <w:szCs w:val="24"/>
        </w:rPr>
        <w:t>Dan H. Mater</w:t>
      </w:r>
      <w:r>
        <w:rPr>
          <w:rFonts w:asciiTheme="minorHAnsi" w:hAnsiTheme="minorHAnsi" w:cstheme="minorHAnsi"/>
          <w:sz w:val="24"/>
          <w:szCs w:val="24"/>
        </w:rPr>
        <w:t xml:space="preserve">, </w:t>
      </w:r>
      <w:r w:rsidRPr="0041348B">
        <w:rPr>
          <w:rFonts w:asciiTheme="minorHAnsi" w:hAnsiTheme="minorHAnsi" w:cstheme="minorHAnsi"/>
          <w:sz w:val="24"/>
          <w:szCs w:val="24"/>
        </w:rPr>
        <w:t>Effects of Seniority Upon the Welfare of the Employee, the Employer and Society</w:t>
      </w:r>
    </w:p>
    <w:p w14:paraId="550ADEB1" w14:textId="63B43290" w:rsidR="008377BD" w:rsidRPr="00AC44AE" w:rsidRDefault="008377BD" w:rsidP="00AC44AE">
      <w:pPr>
        <w:pStyle w:val="ListParagraph"/>
        <w:numPr>
          <w:ilvl w:val="0"/>
          <w:numId w:val="29"/>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t>Diana Reddy, Bargaining for the Common Good</w:t>
      </w:r>
    </w:p>
    <w:p w14:paraId="60E1D853" w14:textId="77777777" w:rsidR="002D733C" w:rsidRPr="002E5B0F" w:rsidRDefault="002D733C" w:rsidP="00A22F5C">
      <w:pPr>
        <w:spacing w:after="0" w:line="240" w:lineRule="auto"/>
        <w:ind w:left="0" w:firstLine="0"/>
        <w:rPr>
          <w:rFonts w:asciiTheme="minorHAnsi" w:hAnsiTheme="minorHAnsi" w:cstheme="minorHAnsi"/>
          <w:sz w:val="24"/>
          <w:szCs w:val="24"/>
        </w:rPr>
      </w:pPr>
    </w:p>
    <w:p w14:paraId="194C66BE" w14:textId="5F733318" w:rsidR="00A22F5C" w:rsidRPr="002E5B0F" w:rsidRDefault="002D733C" w:rsidP="00A22F5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Class Eleven</w:t>
      </w:r>
      <w:r w:rsidR="005E06BE">
        <w:rPr>
          <w:rFonts w:asciiTheme="minorHAnsi" w:hAnsiTheme="minorHAnsi" w:cstheme="minorHAnsi"/>
          <w:b/>
          <w:bCs/>
          <w:sz w:val="24"/>
          <w:szCs w:val="24"/>
        </w:rPr>
        <w:t xml:space="preserve">: </w:t>
      </w:r>
      <w:r w:rsidR="00DF18BF" w:rsidRPr="002E5B0F">
        <w:rPr>
          <w:rFonts w:asciiTheme="minorHAnsi" w:hAnsiTheme="minorHAnsi" w:cstheme="minorHAnsi"/>
          <w:b/>
          <w:bCs/>
          <w:sz w:val="24"/>
          <w:szCs w:val="24"/>
        </w:rPr>
        <w:t>Strategic Considerations in Lawyering for Unions</w:t>
      </w:r>
      <w:r w:rsidR="005E06BE">
        <w:rPr>
          <w:rFonts w:asciiTheme="minorHAnsi" w:hAnsiTheme="minorHAnsi" w:cstheme="minorHAnsi"/>
          <w:b/>
          <w:bCs/>
          <w:sz w:val="24"/>
          <w:szCs w:val="24"/>
        </w:rPr>
        <w:t xml:space="preserve"> -- </w:t>
      </w:r>
      <w:r w:rsidR="00DF18BF" w:rsidRPr="002E5B0F">
        <w:rPr>
          <w:rFonts w:asciiTheme="minorHAnsi" w:hAnsiTheme="minorHAnsi" w:cstheme="minorHAnsi"/>
          <w:b/>
          <w:bCs/>
          <w:sz w:val="24"/>
          <w:szCs w:val="24"/>
        </w:rPr>
        <w:t xml:space="preserve">GUEST PANEL </w:t>
      </w:r>
      <w:r w:rsidR="005E06BE">
        <w:rPr>
          <w:rFonts w:asciiTheme="minorHAnsi" w:hAnsiTheme="minorHAnsi" w:cstheme="minorHAnsi"/>
          <w:b/>
          <w:bCs/>
          <w:sz w:val="24"/>
          <w:szCs w:val="24"/>
        </w:rPr>
        <w:t>(</w:t>
      </w:r>
      <w:r w:rsidR="005E06BE" w:rsidRPr="002E5B0F">
        <w:rPr>
          <w:rFonts w:asciiTheme="minorHAnsi" w:hAnsiTheme="minorHAnsi" w:cstheme="minorHAnsi"/>
          <w:b/>
          <w:bCs/>
          <w:sz w:val="24"/>
          <w:szCs w:val="24"/>
        </w:rPr>
        <w:t>April 8</w:t>
      </w:r>
      <w:r w:rsidR="005E06BE">
        <w:rPr>
          <w:rFonts w:asciiTheme="minorHAnsi" w:hAnsiTheme="minorHAnsi" w:cstheme="minorHAnsi"/>
          <w:b/>
          <w:bCs/>
          <w:sz w:val="24"/>
          <w:szCs w:val="24"/>
        </w:rPr>
        <w:t>)</w:t>
      </w:r>
    </w:p>
    <w:p w14:paraId="00F608A8" w14:textId="77777777" w:rsidR="00DF18BF" w:rsidRDefault="00DF18BF" w:rsidP="00A22F5C">
      <w:pPr>
        <w:spacing w:after="0" w:line="240" w:lineRule="auto"/>
        <w:ind w:left="0" w:firstLine="0"/>
        <w:rPr>
          <w:rFonts w:asciiTheme="minorHAnsi" w:hAnsiTheme="minorHAnsi" w:cstheme="minorHAnsi"/>
          <w:sz w:val="24"/>
          <w:szCs w:val="24"/>
        </w:rPr>
      </w:pPr>
    </w:p>
    <w:p w14:paraId="680951DD" w14:textId="364EFDCF" w:rsidR="00AC44AE" w:rsidRDefault="00AC44AE" w:rsidP="00AC44AE">
      <w:pPr>
        <w:pStyle w:val="ListParagraph"/>
        <w:numPr>
          <w:ilvl w:val="0"/>
          <w:numId w:val="28"/>
        </w:numPr>
        <w:spacing w:after="0" w:line="240" w:lineRule="auto"/>
        <w:rPr>
          <w:rFonts w:asciiTheme="minorHAnsi" w:hAnsiTheme="minorHAnsi" w:cstheme="minorHAnsi"/>
          <w:sz w:val="24"/>
          <w:szCs w:val="24"/>
        </w:rPr>
      </w:pPr>
      <w:r w:rsidRPr="00AC44AE">
        <w:rPr>
          <w:rFonts w:asciiTheme="minorHAnsi" w:hAnsiTheme="minorHAnsi" w:cstheme="minorHAnsi"/>
          <w:sz w:val="24"/>
          <w:szCs w:val="24"/>
        </w:rPr>
        <w:t>Speakers TBA</w:t>
      </w:r>
    </w:p>
    <w:p w14:paraId="31C2B65B" w14:textId="77777777" w:rsidR="00CF3A05" w:rsidRDefault="00CF3A05" w:rsidP="00CF3A05">
      <w:pPr>
        <w:spacing w:after="0" w:line="240" w:lineRule="auto"/>
        <w:rPr>
          <w:rFonts w:asciiTheme="minorHAnsi" w:hAnsiTheme="minorHAnsi" w:cstheme="minorHAnsi"/>
          <w:sz w:val="24"/>
          <w:szCs w:val="24"/>
        </w:rPr>
      </w:pPr>
    </w:p>
    <w:p w14:paraId="7BC484DD" w14:textId="34B1043F" w:rsidR="00CF3A05" w:rsidRPr="00CF3A05" w:rsidRDefault="00CF3A05" w:rsidP="00CF3A05">
      <w:pPr>
        <w:spacing w:after="0" w:line="240" w:lineRule="auto"/>
        <w:rPr>
          <w:rFonts w:asciiTheme="minorHAnsi" w:hAnsiTheme="minorHAnsi" w:cstheme="minorHAnsi"/>
          <w:sz w:val="24"/>
          <w:szCs w:val="24"/>
          <w:u w:val="single"/>
        </w:rPr>
      </w:pPr>
      <w:r w:rsidRPr="00CF3A05">
        <w:rPr>
          <w:rFonts w:asciiTheme="minorHAnsi" w:hAnsiTheme="minorHAnsi" w:cstheme="minorHAnsi"/>
          <w:sz w:val="24"/>
          <w:szCs w:val="24"/>
          <w:u w:val="single"/>
        </w:rPr>
        <w:t xml:space="preserve">UNIT FIVE: THE FUTURE OF </w:t>
      </w:r>
      <w:r w:rsidR="005E06BE">
        <w:rPr>
          <w:rFonts w:asciiTheme="minorHAnsi" w:hAnsiTheme="minorHAnsi" w:cstheme="minorHAnsi"/>
          <w:sz w:val="24"/>
          <w:szCs w:val="24"/>
          <w:u w:val="single"/>
        </w:rPr>
        <w:t>THOUGHT</w:t>
      </w:r>
      <w:r w:rsidRPr="00CF3A05">
        <w:rPr>
          <w:rFonts w:asciiTheme="minorHAnsi" w:hAnsiTheme="minorHAnsi" w:cstheme="minorHAnsi"/>
          <w:sz w:val="24"/>
          <w:szCs w:val="24"/>
          <w:u w:val="single"/>
        </w:rPr>
        <w:t xml:space="preserve"> IN THIS AREA</w:t>
      </w:r>
    </w:p>
    <w:p w14:paraId="7C6EC621" w14:textId="77777777" w:rsidR="002D733C" w:rsidRPr="002E5B0F" w:rsidRDefault="002D733C" w:rsidP="00A22F5C">
      <w:pPr>
        <w:spacing w:after="0" w:line="240" w:lineRule="auto"/>
        <w:ind w:left="0" w:firstLine="0"/>
        <w:rPr>
          <w:rFonts w:asciiTheme="minorHAnsi" w:hAnsiTheme="minorHAnsi" w:cstheme="minorHAnsi"/>
          <w:sz w:val="24"/>
          <w:szCs w:val="24"/>
        </w:rPr>
      </w:pPr>
    </w:p>
    <w:p w14:paraId="010E1427" w14:textId="4695B745" w:rsidR="00DF18BF" w:rsidRPr="002E5B0F" w:rsidRDefault="002D733C" w:rsidP="00DF18BF">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Twelve: </w:t>
      </w:r>
      <w:r w:rsidR="005E06BE">
        <w:rPr>
          <w:rFonts w:asciiTheme="minorHAnsi" w:hAnsiTheme="minorHAnsi" w:cstheme="minorHAnsi"/>
          <w:b/>
          <w:bCs/>
          <w:sz w:val="24"/>
          <w:szCs w:val="24"/>
        </w:rPr>
        <w:t>Your</w:t>
      </w:r>
      <w:r w:rsidR="00DF18BF" w:rsidRPr="002E5B0F">
        <w:rPr>
          <w:rFonts w:asciiTheme="minorHAnsi" w:hAnsiTheme="minorHAnsi" w:cstheme="minorHAnsi"/>
          <w:b/>
          <w:bCs/>
          <w:sz w:val="24"/>
          <w:szCs w:val="24"/>
        </w:rPr>
        <w:t xml:space="preserve"> Presentations</w:t>
      </w:r>
      <w:r w:rsidR="005E06BE">
        <w:rPr>
          <w:rFonts w:asciiTheme="minorHAnsi" w:hAnsiTheme="minorHAnsi" w:cstheme="minorHAnsi"/>
          <w:b/>
          <w:bCs/>
          <w:sz w:val="24"/>
          <w:szCs w:val="24"/>
        </w:rPr>
        <w:t xml:space="preserve"> (</w:t>
      </w:r>
      <w:r w:rsidR="005E06BE" w:rsidRPr="002E5B0F">
        <w:rPr>
          <w:rFonts w:asciiTheme="minorHAnsi" w:hAnsiTheme="minorHAnsi" w:cstheme="minorHAnsi"/>
          <w:b/>
          <w:bCs/>
          <w:sz w:val="24"/>
          <w:szCs w:val="24"/>
        </w:rPr>
        <w:t>April 15</w:t>
      </w:r>
      <w:r w:rsidR="005E06BE">
        <w:rPr>
          <w:rFonts w:asciiTheme="minorHAnsi" w:hAnsiTheme="minorHAnsi" w:cstheme="minorHAnsi"/>
          <w:b/>
          <w:bCs/>
          <w:sz w:val="24"/>
          <w:szCs w:val="24"/>
        </w:rPr>
        <w:t>)</w:t>
      </w:r>
    </w:p>
    <w:p w14:paraId="41CFB888" w14:textId="77777777" w:rsidR="00A22F5C" w:rsidRPr="002E5B0F" w:rsidRDefault="00A22F5C" w:rsidP="00A22F5C">
      <w:pPr>
        <w:spacing w:after="0" w:line="240" w:lineRule="auto"/>
        <w:ind w:left="0" w:firstLine="0"/>
        <w:rPr>
          <w:rFonts w:asciiTheme="minorHAnsi" w:hAnsiTheme="minorHAnsi" w:cstheme="minorHAnsi"/>
          <w:sz w:val="24"/>
          <w:szCs w:val="24"/>
        </w:rPr>
      </w:pPr>
    </w:p>
    <w:p w14:paraId="453DE6FC" w14:textId="2A697CBE" w:rsidR="00A22F5C" w:rsidRPr="002E5B0F" w:rsidRDefault="002D733C" w:rsidP="002D733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Thirteen: </w:t>
      </w:r>
      <w:r w:rsidR="005E06BE">
        <w:rPr>
          <w:rFonts w:asciiTheme="minorHAnsi" w:hAnsiTheme="minorHAnsi" w:cstheme="minorHAnsi"/>
          <w:b/>
          <w:bCs/>
          <w:sz w:val="24"/>
          <w:szCs w:val="24"/>
        </w:rPr>
        <w:t>Your</w:t>
      </w:r>
      <w:r w:rsidR="00A22F5C" w:rsidRPr="002E5B0F">
        <w:rPr>
          <w:rFonts w:asciiTheme="minorHAnsi" w:hAnsiTheme="minorHAnsi" w:cstheme="minorHAnsi"/>
          <w:b/>
          <w:bCs/>
          <w:sz w:val="24"/>
          <w:szCs w:val="24"/>
        </w:rPr>
        <w:t xml:space="preserve"> Presentations</w:t>
      </w:r>
      <w:r w:rsidR="005E06BE">
        <w:rPr>
          <w:rFonts w:asciiTheme="minorHAnsi" w:hAnsiTheme="minorHAnsi" w:cstheme="minorHAnsi"/>
          <w:b/>
          <w:bCs/>
          <w:sz w:val="24"/>
          <w:szCs w:val="24"/>
        </w:rPr>
        <w:t xml:space="preserve"> (</w:t>
      </w:r>
      <w:r w:rsidR="005E06BE" w:rsidRPr="002E5B0F">
        <w:rPr>
          <w:rFonts w:asciiTheme="minorHAnsi" w:hAnsiTheme="minorHAnsi" w:cstheme="minorHAnsi"/>
          <w:b/>
          <w:bCs/>
          <w:sz w:val="24"/>
          <w:szCs w:val="24"/>
        </w:rPr>
        <w:t>April 22</w:t>
      </w:r>
      <w:r w:rsidR="005E06BE">
        <w:rPr>
          <w:rFonts w:asciiTheme="minorHAnsi" w:hAnsiTheme="minorHAnsi" w:cstheme="minorHAnsi"/>
          <w:b/>
          <w:bCs/>
          <w:sz w:val="24"/>
          <w:szCs w:val="24"/>
        </w:rPr>
        <w:t>)</w:t>
      </w:r>
    </w:p>
    <w:p w14:paraId="4D02F2B9" w14:textId="77777777" w:rsidR="005E06BE" w:rsidRDefault="005E06BE" w:rsidP="002D733C">
      <w:pPr>
        <w:spacing w:after="0" w:line="240" w:lineRule="auto"/>
        <w:ind w:left="0" w:firstLine="0"/>
        <w:rPr>
          <w:rFonts w:asciiTheme="minorHAnsi" w:hAnsiTheme="minorHAnsi" w:cstheme="minorHAnsi"/>
          <w:b/>
          <w:bCs/>
          <w:sz w:val="24"/>
          <w:szCs w:val="24"/>
        </w:rPr>
      </w:pPr>
    </w:p>
    <w:p w14:paraId="6BF6CD72" w14:textId="1475194C" w:rsidR="00A22F5C" w:rsidRPr="002E5B0F" w:rsidRDefault="002D733C" w:rsidP="002D733C">
      <w:pPr>
        <w:spacing w:after="0" w:line="240" w:lineRule="auto"/>
        <w:ind w:left="0" w:firstLine="0"/>
        <w:rPr>
          <w:rFonts w:asciiTheme="minorHAnsi" w:hAnsiTheme="minorHAnsi" w:cstheme="minorHAnsi"/>
          <w:b/>
          <w:bCs/>
          <w:sz w:val="24"/>
          <w:szCs w:val="24"/>
        </w:rPr>
      </w:pPr>
      <w:r w:rsidRPr="002E5B0F">
        <w:rPr>
          <w:rFonts w:asciiTheme="minorHAnsi" w:hAnsiTheme="minorHAnsi" w:cstheme="minorHAnsi"/>
          <w:b/>
          <w:bCs/>
          <w:sz w:val="24"/>
          <w:szCs w:val="24"/>
        </w:rPr>
        <w:t xml:space="preserve">Class Fourteen: </w:t>
      </w:r>
      <w:r w:rsidR="005E06BE">
        <w:rPr>
          <w:rFonts w:asciiTheme="minorHAnsi" w:hAnsiTheme="minorHAnsi" w:cstheme="minorHAnsi"/>
          <w:b/>
          <w:bCs/>
          <w:sz w:val="24"/>
          <w:szCs w:val="24"/>
        </w:rPr>
        <w:t>Your</w:t>
      </w:r>
      <w:r w:rsidR="00A22F5C" w:rsidRPr="002E5B0F">
        <w:rPr>
          <w:rFonts w:asciiTheme="minorHAnsi" w:hAnsiTheme="minorHAnsi" w:cstheme="minorHAnsi"/>
          <w:b/>
          <w:bCs/>
          <w:sz w:val="24"/>
          <w:szCs w:val="24"/>
        </w:rPr>
        <w:t xml:space="preserve"> Presentations</w:t>
      </w:r>
      <w:r w:rsidR="005243E4">
        <w:rPr>
          <w:rFonts w:asciiTheme="minorHAnsi" w:hAnsiTheme="minorHAnsi" w:cstheme="minorHAnsi"/>
          <w:b/>
          <w:bCs/>
          <w:sz w:val="24"/>
          <w:szCs w:val="24"/>
        </w:rPr>
        <w:t xml:space="preserve">; </w:t>
      </w:r>
      <w:r w:rsidR="00AC44AE">
        <w:rPr>
          <w:rFonts w:asciiTheme="minorHAnsi" w:hAnsiTheme="minorHAnsi" w:cstheme="minorHAnsi"/>
          <w:b/>
          <w:bCs/>
          <w:sz w:val="24"/>
          <w:szCs w:val="24"/>
        </w:rPr>
        <w:t>Final Reflections</w:t>
      </w:r>
      <w:r w:rsidR="005E06BE">
        <w:rPr>
          <w:rFonts w:asciiTheme="minorHAnsi" w:hAnsiTheme="minorHAnsi" w:cstheme="minorHAnsi"/>
          <w:b/>
          <w:bCs/>
          <w:sz w:val="24"/>
          <w:szCs w:val="24"/>
        </w:rPr>
        <w:t xml:space="preserve"> (</w:t>
      </w:r>
      <w:r w:rsidR="005E06BE" w:rsidRPr="002E5B0F">
        <w:rPr>
          <w:rFonts w:asciiTheme="minorHAnsi" w:hAnsiTheme="minorHAnsi" w:cstheme="minorHAnsi"/>
          <w:b/>
          <w:bCs/>
          <w:sz w:val="24"/>
          <w:szCs w:val="24"/>
        </w:rPr>
        <w:t>April 23</w:t>
      </w:r>
      <w:r w:rsidR="005E06BE">
        <w:rPr>
          <w:rFonts w:asciiTheme="minorHAnsi" w:hAnsiTheme="minorHAnsi" w:cstheme="minorHAnsi"/>
          <w:b/>
          <w:bCs/>
          <w:sz w:val="24"/>
          <w:szCs w:val="24"/>
        </w:rPr>
        <w:t>)</w:t>
      </w:r>
    </w:p>
    <w:p w14:paraId="5022CE76" w14:textId="77777777" w:rsidR="003950BA" w:rsidRPr="002E5B0F" w:rsidRDefault="003950BA" w:rsidP="002D733C">
      <w:pPr>
        <w:spacing w:after="0" w:line="240" w:lineRule="auto"/>
        <w:ind w:left="0" w:firstLine="0"/>
        <w:rPr>
          <w:rFonts w:asciiTheme="minorHAnsi" w:hAnsiTheme="minorHAnsi" w:cstheme="minorHAnsi"/>
          <w:b/>
          <w:bCs/>
          <w:sz w:val="24"/>
          <w:szCs w:val="24"/>
        </w:rPr>
      </w:pPr>
    </w:p>
    <w:p w14:paraId="4C7FFB6F" w14:textId="693AAE33" w:rsidR="003950BA" w:rsidRPr="002E5B0F" w:rsidRDefault="005243E4" w:rsidP="002D733C">
      <w:pPr>
        <w:spacing w:after="0" w:line="240" w:lineRule="auto"/>
        <w:ind w:left="0" w:firstLine="0"/>
        <w:rPr>
          <w:rFonts w:asciiTheme="minorHAnsi" w:hAnsiTheme="minorHAnsi" w:cstheme="minorHAnsi"/>
          <w:b/>
          <w:bCs/>
          <w:sz w:val="24"/>
          <w:szCs w:val="24"/>
        </w:rPr>
      </w:pPr>
      <w:r>
        <w:rPr>
          <w:rFonts w:asciiTheme="minorHAnsi" w:hAnsiTheme="minorHAnsi" w:cstheme="minorHAnsi"/>
          <w:b/>
          <w:bCs/>
          <w:sz w:val="24"/>
          <w:szCs w:val="24"/>
        </w:rPr>
        <w:t>*</w:t>
      </w:r>
      <w:r w:rsidR="003950BA" w:rsidRPr="002E5B0F">
        <w:rPr>
          <w:rFonts w:asciiTheme="minorHAnsi" w:hAnsiTheme="minorHAnsi" w:cstheme="minorHAnsi"/>
          <w:b/>
          <w:bCs/>
          <w:sz w:val="24"/>
          <w:szCs w:val="24"/>
        </w:rPr>
        <w:t>Final Paper Due Monday, May 6</w:t>
      </w:r>
      <w:r>
        <w:rPr>
          <w:rFonts w:asciiTheme="minorHAnsi" w:hAnsiTheme="minorHAnsi" w:cstheme="minorHAnsi"/>
          <w:b/>
          <w:bCs/>
          <w:sz w:val="24"/>
          <w:szCs w:val="24"/>
        </w:rPr>
        <w:t>*</w:t>
      </w:r>
    </w:p>
    <w:sectPr w:rsidR="003950BA" w:rsidRPr="002E5B0F">
      <w:headerReference w:type="even" r:id="rId12"/>
      <w:headerReference w:type="default" r:id="rId13"/>
      <w:headerReference w:type="first" r:id="rId14"/>
      <w:pgSz w:w="12240" w:h="15840"/>
      <w:pgMar w:top="730" w:right="1803" w:bottom="1551"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300E" w14:textId="77777777" w:rsidR="00276B82" w:rsidRDefault="00276B82">
      <w:pPr>
        <w:spacing w:after="0" w:line="240" w:lineRule="auto"/>
      </w:pPr>
      <w:r>
        <w:separator/>
      </w:r>
    </w:p>
  </w:endnote>
  <w:endnote w:type="continuationSeparator" w:id="0">
    <w:p w14:paraId="7A16F0CD" w14:textId="77777777" w:rsidR="00276B82" w:rsidRDefault="0027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92FD" w14:textId="77777777" w:rsidR="00276B82" w:rsidRDefault="00276B82">
      <w:pPr>
        <w:spacing w:after="0" w:line="240" w:lineRule="auto"/>
      </w:pPr>
      <w:r>
        <w:separator/>
      </w:r>
    </w:p>
  </w:footnote>
  <w:footnote w:type="continuationSeparator" w:id="0">
    <w:p w14:paraId="1E92C3A3" w14:textId="77777777" w:rsidR="00276B82" w:rsidRDefault="0027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2DBC9" w14:textId="77777777" w:rsidR="007A6B56" w:rsidRDefault="006E1D67">
    <w:pPr>
      <w:spacing w:after="0" w:line="259" w:lineRule="auto"/>
      <w:ind w:left="0" w:firstLine="0"/>
    </w:pPr>
    <w:r>
      <w:rPr>
        <w:sz w:val="20"/>
      </w:rPr>
      <w:t xml:space="preserve">Employment Law Syllabus </w:t>
    </w:r>
  </w:p>
  <w:p w14:paraId="3AF693C6" w14:textId="77777777" w:rsidR="007A6B56" w:rsidRDefault="006E1D67">
    <w:pPr>
      <w:spacing w:after="0" w:line="259" w:lineRule="auto"/>
      <w:ind w:left="0" w:firstLine="0"/>
    </w:pPr>
    <w:r>
      <w:rPr>
        <w:sz w:val="20"/>
      </w:rPr>
      <w:t xml:space="preserve">Fall 2011 </w:t>
    </w:r>
  </w:p>
  <w:p w14:paraId="208FE008" w14:textId="77777777" w:rsidR="007A6B56" w:rsidRDefault="006E1D67">
    <w:pPr>
      <w:spacing w:after="103" w:line="259" w:lineRule="auto"/>
      <w:ind w:left="0" w:firstLine="0"/>
    </w:pPr>
    <w:r>
      <w:rPr>
        <w:sz w:val="20"/>
      </w:rPr>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fldSimple w:instr=" NUMPAGES   \* MERGEFORMAT ">
      <w:r w:rsidR="00BC6CC4" w:rsidRPr="00BC6CC4">
        <w:rPr>
          <w:noProof/>
          <w:sz w:val="20"/>
        </w:rPr>
        <w:t>1</w:t>
      </w:r>
    </w:fldSimple>
    <w:r>
      <w:rPr>
        <w:sz w:val="20"/>
      </w:rPr>
      <w:t xml:space="preserve"> </w:t>
    </w:r>
  </w:p>
  <w:p w14:paraId="4A926939" w14:textId="77777777" w:rsidR="007A6B56" w:rsidRDefault="006E1D67">
    <w:pPr>
      <w:spacing w:after="0" w:line="259" w:lineRule="auto"/>
      <w:ind w:left="0" w:firstLine="0"/>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E2508" w14:textId="371B7599" w:rsidR="007A6B56" w:rsidRPr="0041348B" w:rsidRDefault="002E5B0F" w:rsidP="00FC36BC">
    <w:pPr>
      <w:spacing w:after="0" w:line="259" w:lineRule="auto"/>
      <w:ind w:left="0" w:firstLine="0"/>
      <w:rPr>
        <w:rFonts w:asciiTheme="minorHAnsi" w:hAnsiTheme="minorHAnsi" w:cstheme="minorHAnsi"/>
      </w:rPr>
    </w:pPr>
    <w:r w:rsidRPr="0041348B">
      <w:rPr>
        <w:rFonts w:asciiTheme="minorHAnsi" w:hAnsiTheme="minorHAnsi" w:cstheme="minorHAnsi"/>
        <w:sz w:val="20"/>
      </w:rPr>
      <w:t>Work, Unions, and Inequality</w:t>
    </w:r>
    <w:r w:rsidR="006E1D67" w:rsidRPr="0041348B">
      <w:rPr>
        <w:rFonts w:asciiTheme="minorHAnsi" w:hAnsiTheme="minorHAnsi" w:cstheme="minorHAnsi"/>
        <w:sz w:val="20"/>
      </w:rPr>
      <w:t xml:space="preserve"> Syllabus </w:t>
    </w:r>
    <w:r w:rsidR="00FC36BC" w:rsidRPr="0041348B">
      <w:rPr>
        <w:rFonts w:asciiTheme="minorHAnsi" w:hAnsiTheme="minorHAnsi" w:cstheme="minorHAnsi"/>
      </w:rPr>
      <w:tab/>
    </w:r>
    <w:r w:rsidR="00F61A9F" w:rsidRPr="0041348B">
      <w:rPr>
        <w:rFonts w:asciiTheme="minorHAnsi" w:hAnsiTheme="minorHAnsi" w:cstheme="minorHAnsi"/>
      </w:rPr>
      <w:tab/>
    </w:r>
    <w:r w:rsidR="000D45DD" w:rsidRPr="0041348B">
      <w:rPr>
        <w:rFonts w:asciiTheme="minorHAnsi" w:hAnsiTheme="minorHAnsi" w:cstheme="minorHAnsi"/>
        <w:sz w:val="20"/>
      </w:rPr>
      <w:t>Spring 202</w:t>
    </w:r>
    <w:r w:rsidR="00F61A9F" w:rsidRPr="0041348B">
      <w:rPr>
        <w:rFonts w:asciiTheme="minorHAnsi" w:hAnsiTheme="minorHAnsi" w:cstheme="minorHAnsi"/>
        <w:sz w:val="20"/>
      </w:rPr>
      <w:t>4</w:t>
    </w:r>
    <w:r w:rsidR="006E1D67" w:rsidRPr="0041348B">
      <w:rPr>
        <w:rFonts w:asciiTheme="minorHAnsi" w:hAnsiTheme="minorHAnsi" w:cstheme="minorHAnsi"/>
        <w:sz w:val="20"/>
      </w:rPr>
      <w:t xml:space="preserve"> </w:t>
    </w:r>
    <w:r w:rsidR="00FC36BC" w:rsidRPr="0041348B">
      <w:rPr>
        <w:rFonts w:asciiTheme="minorHAnsi" w:hAnsiTheme="minorHAnsi" w:cstheme="minorHAnsi"/>
      </w:rPr>
      <w:tab/>
    </w:r>
    <w:r w:rsidR="00FC36BC" w:rsidRPr="0041348B">
      <w:rPr>
        <w:rFonts w:asciiTheme="minorHAnsi" w:hAnsiTheme="minorHAnsi" w:cstheme="minorHAnsi"/>
      </w:rPr>
      <w:tab/>
    </w:r>
    <w:r w:rsidR="00FC36BC" w:rsidRPr="0041348B">
      <w:rPr>
        <w:rFonts w:asciiTheme="minorHAnsi" w:hAnsiTheme="minorHAnsi" w:cstheme="minorHAnsi"/>
      </w:rPr>
      <w:tab/>
    </w:r>
    <w:r w:rsidR="006E1D67" w:rsidRPr="0041348B">
      <w:rPr>
        <w:rFonts w:asciiTheme="minorHAnsi" w:hAnsiTheme="minorHAnsi" w:cstheme="minorHAnsi"/>
        <w:sz w:val="20"/>
      </w:rPr>
      <w:t xml:space="preserve">Page </w:t>
    </w:r>
    <w:r w:rsidR="006E1D67" w:rsidRPr="0041348B">
      <w:rPr>
        <w:rFonts w:asciiTheme="minorHAnsi" w:hAnsiTheme="minorHAnsi" w:cstheme="minorHAnsi"/>
      </w:rPr>
      <w:fldChar w:fldCharType="begin"/>
    </w:r>
    <w:r w:rsidR="006E1D67" w:rsidRPr="0041348B">
      <w:rPr>
        <w:rFonts w:asciiTheme="minorHAnsi" w:hAnsiTheme="minorHAnsi" w:cstheme="minorHAnsi"/>
      </w:rPr>
      <w:instrText xml:space="preserve"> PAGE   \* MERGEFORMAT </w:instrText>
    </w:r>
    <w:r w:rsidR="006E1D67" w:rsidRPr="0041348B">
      <w:rPr>
        <w:rFonts w:asciiTheme="minorHAnsi" w:hAnsiTheme="minorHAnsi" w:cstheme="minorHAnsi"/>
      </w:rPr>
      <w:fldChar w:fldCharType="separate"/>
    </w:r>
    <w:r w:rsidR="002D6610" w:rsidRPr="0041348B">
      <w:rPr>
        <w:rFonts w:asciiTheme="minorHAnsi" w:hAnsiTheme="minorHAnsi" w:cstheme="minorHAnsi"/>
        <w:noProof/>
        <w:sz w:val="20"/>
      </w:rPr>
      <w:t>6</w:t>
    </w:r>
    <w:r w:rsidR="006E1D67" w:rsidRPr="0041348B">
      <w:rPr>
        <w:rFonts w:asciiTheme="minorHAnsi" w:hAnsiTheme="minorHAnsi" w:cstheme="minorHAnsi"/>
        <w:sz w:val="20"/>
      </w:rPr>
      <w:fldChar w:fldCharType="end"/>
    </w:r>
    <w:r w:rsidR="006E1D67" w:rsidRPr="0041348B">
      <w:rPr>
        <w:rFonts w:asciiTheme="minorHAnsi" w:hAnsiTheme="minorHAnsi" w:cstheme="minorHAnsi"/>
        <w:sz w:val="20"/>
      </w:rPr>
      <w:t xml:space="preserve"> of </w:t>
    </w:r>
    <w:r w:rsidRPr="0041348B">
      <w:rPr>
        <w:rFonts w:asciiTheme="minorHAnsi" w:hAnsiTheme="minorHAnsi" w:cstheme="minorHAnsi"/>
      </w:rPr>
      <w:fldChar w:fldCharType="begin"/>
    </w:r>
    <w:r w:rsidRPr="0041348B">
      <w:rPr>
        <w:rFonts w:asciiTheme="minorHAnsi" w:hAnsiTheme="minorHAnsi" w:cstheme="minorHAnsi"/>
      </w:rPr>
      <w:instrText xml:space="preserve"> NUMPAGES   \* MERGEFORMAT </w:instrText>
    </w:r>
    <w:r w:rsidRPr="0041348B">
      <w:rPr>
        <w:rFonts w:asciiTheme="minorHAnsi" w:hAnsiTheme="minorHAnsi" w:cstheme="minorHAnsi"/>
      </w:rPr>
      <w:fldChar w:fldCharType="separate"/>
    </w:r>
    <w:r w:rsidR="002D6610" w:rsidRPr="0041348B">
      <w:rPr>
        <w:rFonts w:asciiTheme="minorHAnsi" w:hAnsiTheme="minorHAnsi" w:cstheme="minorHAnsi"/>
        <w:noProof/>
        <w:sz w:val="20"/>
      </w:rPr>
      <w:t>6</w:t>
    </w:r>
    <w:r w:rsidRPr="0041348B">
      <w:rPr>
        <w:rFonts w:asciiTheme="minorHAnsi" w:hAnsiTheme="minorHAnsi" w:cstheme="minorHAnsi"/>
        <w:noProof/>
        <w:sz w:val="20"/>
      </w:rPr>
      <w:fldChar w:fldCharType="end"/>
    </w:r>
    <w:r w:rsidR="006E1D67" w:rsidRPr="0041348B">
      <w:rPr>
        <w:rFonts w:asciiTheme="minorHAnsi" w:hAnsiTheme="minorHAnsi" w:cstheme="minorHAnsi"/>
        <w:sz w:val="20"/>
      </w:rPr>
      <w:t xml:space="preserve"> </w:t>
    </w:r>
  </w:p>
  <w:p w14:paraId="695F7101" w14:textId="77777777" w:rsidR="007A6B56" w:rsidRPr="0041348B" w:rsidRDefault="006E1D67">
    <w:pPr>
      <w:spacing w:after="0" w:line="259" w:lineRule="auto"/>
      <w:ind w:left="0" w:firstLine="0"/>
      <w:rPr>
        <w:rFonts w:asciiTheme="minorHAnsi" w:hAnsiTheme="minorHAnsi" w:cstheme="minorHAnsi"/>
      </w:rPr>
    </w:pPr>
    <w:r w:rsidRPr="0041348B">
      <w:rPr>
        <w:rFonts w:asciiTheme="minorHAnsi" w:hAnsiTheme="minorHAnsi" w:cstheme="minorHAns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F96D" w14:textId="017169AB" w:rsidR="007A6B56" w:rsidRPr="002E5B0F" w:rsidRDefault="00584F63">
    <w:pPr>
      <w:spacing w:after="160" w:line="259" w:lineRule="auto"/>
      <w:ind w:left="0" w:firstLine="0"/>
      <w:rPr>
        <w:rFonts w:asciiTheme="minorHAnsi" w:hAnsiTheme="minorHAnsi" w:cstheme="minorHAnsi"/>
      </w:rPr>
    </w:pPr>
    <w:r w:rsidRPr="002E5B0F">
      <w:rPr>
        <w:rFonts w:asciiTheme="minorHAnsi" w:hAnsiTheme="minorHAnsi" w:cstheme="minorHAnsi"/>
      </w:rPr>
      <w:t xml:space="preserve">Last Updated: </w:t>
    </w:r>
    <w:r w:rsidRPr="002E5B0F">
      <w:rPr>
        <w:rFonts w:asciiTheme="minorHAnsi" w:hAnsiTheme="minorHAnsi" w:cstheme="minorHAnsi"/>
      </w:rPr>
      <w:fldChar w:fldCharType="begin"/>
    </w:r>
    <w:r w:rsidRPr="002E5B0F">
      <w:rPr>
        <w:rFonts w:asciiTheme="minorHAnsi" w:hAnsiTheme="minorHAnsi" w:cstheme="minorHAnsi"/>
      </w:rPr>
      <w:instrText xml:space="preserve"> DATE \@ "M/d/yy" </w:instrText>
    </w:r>
    <w:r w:rsidRPr="002E5B0F">
      <w:rPr>
        <w:rFonts w:asciiTheme="minorHAnsi" w:hAnsiTheme="minorHAnsi" w:cstheme="minorHAnsi"/>
      </w:rPr>
      <w:fldChar w:fldCharType="separate"/>
    </w:r>
    <w:r w:rsidR="005235D0">
      <w:rPr>
        <w:rFonts w:asciiTheme="minorHAnsi" w:hAnsiTheme="minorHAnsi" w:cstheme="minorHAnsi"/>
        <w:noProof/>
      </w:rPr>
      <w:t>1/5/24</w:t>
    </w:r>
    <w:r w:rsidRPr="002E5B0F">
      <w:rPr>
        <w:rFonts w:asciiTheme="minorHAnsi" w:hAnsiTheme="minorHAnsi" w:cstheme="minorHAnsi"/>
      </w:rPr>
      <w:fldChar w:fldCharType="end"/>
    </w:r>
    <w:r w:rsidRPr="002E5B0F">
      <w:rPr>
        <w:rFonts w:asciiTheme="minorHAnsi" w:hAnsiTheme="minorHAnsi" w:cstheme="minorHAns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1322"/>
    <w:multiLevelType w:val="hybridMultilevel"/>
    <w:tmpl w:val="6B3413D2"/>
    <w:lvl w:ilvl="0" w:tplc="CBB8E5C6">
      <w:start w:val="1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19C5331"/>
    <w:multiLevelType w:val="hybridMultilevel"/>
    <w:tmpl w:val="6B46B654"/>
    <w:lvl w:ilvl="0" w:tplc="3B62ADB8">
      <w:start w:val="1"/>
      <w:numFmt w:val="decimal"/>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7019F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E529BC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32782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60C99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D6AA4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AC784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D65A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DE6F9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995EE2"/>
    <w:multiLevelType w:val="hybridMultilevel"/>
    <w:tmpl w:val="A51CB79E"/>
    <w:lvl w:ilvl="0" w:tplc="76D0A22A">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25EA46A5"/>
    <w:multiLevelType w:val="hybridMultilevel"/>
    <w:tmpl w:val="2068A5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31105A"/>
    <w:multiLevelType w:val="hybridMultilevel"/>
    <w:tmpl w:val="DFCA0DCA"/>
    <w:lvl w:ilvl="0" w:tplc="3B3A91F4">
      <w:start w:val="1"/>
      <w:numFmt w:val="lowerLetter"/>
      <w:lvlText w:val="%1."/>
      <w:lvlJc w:val="left"/>
      <w:pPr>
        <w:ind w:left="81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59636CC">
      <w:start w:val="1"/>
      <w:numFmt w:val="lowerLetter"/>
      <w:lvlText w:val="%2"/>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25628B0">
      <w:start w:val="1"/>
      <w:numFmt w:val="lowerRoman"/>
      <w:lvlText w:val="%3"/>
      <w:lvlJc w:val="left"/>
      <w:pPr>
        <w:ind w:left="22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00C8374">
      <w:start w:val="1"/>
      <w:numFmt w:val="decimal"/>
      <w:lvlText w:val="%4"/>
      <w:lvlJc w:val="left"/>
      <w:pPr>
        <w:ind w:left="30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A4EE38E">
      <w:start w:val="1"/>
      <w:numFmt w:val="lowerLetter"/>
      <w:lvlText w:val="%5"/>
      <w:lvlJc w:val="left"/>
      <w:pPr>
        <w:ind w:left="3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9ECEC3A">
      <w:start w:val="1"/>
      <w:numFmt w:val="lowerRoman"/>
      <w:lvlText w:val="%6"/>
      <w:lvlJc w:val="left"/>
      <w:pPr>
        <w:ind w:left="4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67CFB80">
      <w:start w:val="1"/>
      <w:numFmt w:val="decimal"/>
      <w:lvlText w:val="%7"/>
      <w:lvlJc w:val="left"/>
      <w:pPr>
        <w:ind w:left="5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CEA54B8">
      <w:start w:val="1"/>
      <w:numFmt w:val="lowerLetter"/>
      <w:lvlText w:val="%8"/>
      <w:lvlJc w:val="left"/>
      <w:pPr>
        <w:ind w:left="5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84215A">
      <w:start w:val="1"/>
      <w:numFmt w:val="lowerRoman"/>
      <w:lvlText w:val="%9"/>
      <w:lvlJc w:val="left"/>
      <w:pPr>
        <w:ind w:left="6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A261D2"/>
    <w:multiLevelType w:val="hybridMultilevel"/>
    <w:tmpl w:val="115666C4"/>
    <w:lvl w:ilvl="0" w:tplc="0C46354C">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B201515"/>
    <w:multiLevelType w:val="hybridMultilevel"/>
    <w:tmpl w:val="18AE10F2"/>
    <w:lvl w:ilvl="0" w:tplc="9420248A">
      <w:start w:val="1"/>
      <w:numFmt w:val="upperLetter"/>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7" w15:restartNumberingAfterBreak="0">
    <w:nsid w:val="2FF91284"/>
    <w:multiLevelType w:val="hybridMultilevel"/>
    <w:tmpl w:val="1BC0F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813F3"/>
    <w:multiLevelType w:val="hybridMultilevel"/>
    <w:tmpl w:val="5CC0A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D7A4A"/>
    <w:multiLevelType w:val="hybridMultilevel"/>
    <w:tmpl w:val="678E314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8207402"/>
    <w:multiLevelType w:val="hybridMultilevel"/>
    <w:tmpl w:val="0492D030"/>
    <w:lvl w:ilvl="0" w:tplc="9ED0227A">
      <w:start w:val="9"/>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1" w15:restartNumberingAfterBreak="0">
    <w:nsid w:val="3E2A0555"/>
    <w:multiLevelType w:val="hybridMultilevel"/>
    <w:tmpl w:val="B04837C8"/>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3E755CAC"/>
    <w:multiLevelType w:val="hybridMultilevel"/>
    <w:tmpl w:val="4D0E6AE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E75F0D"/>
    <w:multiLevelType w:val="hybridMultilevel"/>
    <w:tmpl w:val="BD8AF808"/>
    <w:lvl w:ilvl="0" w:tplc="F1142570">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4" w15:restartNumberingAfterBreak="0">
    <w:nsid w:val="4376442B"/>
    <w:multiLevelType w:val="hybridMultilevel"/>
    <w:tmpl w:val="05B087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1A5ACD"/>
    <w:multiLevelType w:val="hybridMultilevel"/>
    <w:tmpl w:val="770435DE"/>
    <w:lvl w:ilvl="0" w:tplc="8C60D0BC">
      <w:start w:val="10"/>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4D224649"/>
    <w:multiLevelType w:val="hybridMultilevel"/>
    <w:tmpl w:val="F7A409B4"/>
    <w:lvl w:ilvl="0" w:tplc="7CD2EF1E">
      <w:start w:val="13"/>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7" w15:restartNumberingAfterBreak="0">
    <w:nsid w:val="501D2198"/>
    <w:multiLevelType w:val="hybridMultilevel"/>
    <w:tmpl w:val="44222B28"/>
    <w:lvl w:ilvl="0" w:tplc="B8148F7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59804C84"/>
    <w:multiLevelType w:val="hybridMultilevel"/>
    <w:tmpl w:val="4D04F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7093F"/>
    <w:multiLevelType w:val="hybridMultilevel"/>
    <w:tmpl w:val="D958A6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57833"/>
    <w:multiLevelType w:val="hybridMultilevel"/>
    <w:tmpl w:val="18A286DC"/>
    <w:lvl w:ilvl="0" w:tplc="FE1C1424">
      <w:start w:val="1"/>
      <w:numFmt w:val="upperLetter"/>
      <w:lvlText w:val="%1."/>
      <w:lvlJc w:val="left"/>
      <w:pPr>
        <w:ind w:left="370" w:hanging="360"/>
      </w:pPr>
      <w:rPr>
        <w:rFonts w:hint="default"/>
        <w:b/>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1" w15:restartNumberingAfterBreak="0">
    <w:nsid w:val="63546AF8"/>
    <w:multiLevelType w:val="hybridMultilevel"/>
    <w:tmpl w:val="74FEC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67D09"/>
    <w:multiLevelType w:val="hybridMultilevel"/>
    <w:tmpl w:val="51FCB3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D73F5"/>
    <w:multiLevelType w:val="hybridMultilevel"/>
    <w:tmpl w:val="FC2483F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EB2187"/>
    <w:multiLevelType w:val="hybridMultilevel"/>
    <w:tmpl w:val="94586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A13757"/>
    <w:multiLevelType w:val="hybridMultilevel"/>
    <w:tmpl w:val="577C83A2"/>
    <w:lvl w:ilvl="0" w:tplc="9570723E">
      <w:start w:val="12"/>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6" w15:restartNumberingAfterBreak="0">
    <w:nsid w:val="6FED162F"/>
    <w:multiLevelType w:val="hybridMultilevel"/>
    <w:tmpl w:val="AB86CB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A15F8"/>
    <w:multiLevelType w:val="hybridMultilevel"/>
    <w:tmpl w:val="1A42C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5B3572"/>
    <w:multiLevelType w:val="hybridMultilevel"/>
    <w:tmpl w:val="916C73D0"/>
    <w:lvl w:ilvl="0" w:tplc="04090015">
      <w:start w:val="1"/>
      <w:numFmt w:val="upperLetter"/>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9" w15:restartNumberingAfterBreak="0">
    <w:nsid w:val="7B16434B"/>
    <w:multiLevelType w:val="hybridMultilevel"/>
    <w:tmpl w:val="025276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850CA"/>
    <w:multiLevelType w:val="hybridMultilevel"/>
    <w:tmpl w:val="8346B4E2"/>
    <w:lvl w:ilvl="0" w:tplc="7E981DB8">
      <w:start w:val="7"/>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16cid:durableId="500118186">
    <w:abstractNumId w:val="1"/>
  </w:num>
  <w:num w:numId="2" w16cid:durableId="1014916352">
    <w:abstractNumId w:val="4"/>
  </w:num>
  <w:num w:numId="3" w16cid:durableId="2104718404">
    <w:abstractNumId w:val="6"/>
  </w:num>
  <w:num w:numId="4" w16cid:durableId="1509245739">
    <w:abstractNumId w:val="17"/>
  </w:num>
  <w:num w:numId="5" w16cid:durableId="740370367">
    <w:abstractNumId w:val="13"/>
  </w:num>
  <w:num w:numId="6" w16cid:durableId="855271730">
    <w:abstractNumId w:val="20"/>
  </w:num>
  <w:num w:numId="7" w16cid:durableId="1865828832">
    <w:abstractNumId w:val="12"/>
  </w:num>
  <w:num w:numId="8" w16cid:durableId="426729586">
    <w:abstractNumId w:val="2"/>
  </w:num>
  <w:num w:numId="9" w16cid:durableId="1443647594">
    <w:abstractNumId w:val="5"/>
  </w:num>
  <w:num w:numId="10" w16cid:durableId="1743410216">
    <w:abstractNumId w:val="23"/>
  </w:num>
  <w:num w:numId="11" w16cid:durableId="1009525185">
    <w:abstractNumId w:val="3"/>
  </w:num>
  <w:num w:numId="12" w16cid:durableId="127548746">
    <w:abstractNumId w:val="28"/>
  </w:num>
  <w:num w:numId="13" w16cid:durableId="1768890683">
    <w:abstractNumId w:val="26"/>
  </w:num>
  <w:num w:numId="14" w16cid:durableId="1368683084">
    <w:abstractNumId w:val="25"/>
  </w:num>
  <w:num w:numId="15" w16cid:durableId="273251015">
    <w:abstractNumId w:val="10"/>
  </w:num>
  <w:num w:numId="16" w16cid:durableId="1580210536">
    <w:abstractNumId w:val="30"/>
  </w:num>
  <w:num w:numId="17" w16cid:durableId="146022438">
    <w:abstractNumId w:val="0"/>
  </w:num>
  <w:num w:numId="18" w16cid:durableId="1404373920">
    <w:abstractNumId w:val="15"/>
  </w:num>
  <w:num w:numId="19" w16cid:durableId="1036083093">
    <w:abstractNumId w:val="16"/>
  </w:num>
  <w:num w:numId="20" w16cid:durableId="784885295">
    <w:abstractNumId w:val="19"/>
  </w:num>
  <w:num w:numId="21" w16cid:durableId="1029185570">
    <w:abstractNumId w:val="21"/>
  </w:num>
  <w:num w:numId="22" w16cid:durableId="1814329147">
    <w:abstractNumId w:val="18"/>
  </w:num>
  <w:num w:numId="23" w16cid:durableId="637489576">
    <w:abstractNumId w:val="22"/>
  </w:num>
  <w:num w:numId="24" w16cid:durableId="369569167">
    <w:abstractNumId w:val="29"/>
  </w:num>
  <w:num w:numId="25" w16cid:durableId="76640069">
    <w:abstractNumId w:val="27"/>
  </w:num>
  <w:num w:numId="26" w16cid:durableId="1347557498">
    <w:abstractNumId w:val="8"/>
  </w:num>
  <w:num w:numId="27" w16cid:durableId="1410538009">
    <w:abstractNumId w:val="24"/>
  </w:num>
  <w:num w:numId="28" w16cid:durableId="1756440102">
    <w:abstractNumId w:val="7"/>
  </w:num>
  <w:num w:numId="29" w16cid:durableId="2022393762">
    <w:abstractNumId w:val="14"/>
  </w:num>
  <w:num w:numId="30" w16cid:durableId="1225990016">
    <w:abstractNumId w:val="9"/>
  </w:num>
  <w:num w:numId="31" w16cid:durableId="1008096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6B56"/>
    <w:rsid w:val="000034BB"/>
    <w:rsid w:val="000115E6"/>
    <w:rsid w:val="00037209"/>
    <w:rsid w:val="00047555"/>
    <w:rsid w:val="00051ED0"/>
    <w:rsid w:val="00053CDE"/>
    <w:rsid w:val="0005404C"/>
    <w:rsid w:val="000546D1"/>
    <w:rsid w:val="00070FE9"/>
    <w:rsid w:val="00075D5A"/>
    <w:rsid w:val="0009119C"/>
    <w:rsid w:val="000955AA"/>
    <w:rsid w:val="00096273"/>
    <w:rsid w:val="00096D7C"/>
    <w:rsid w:val="000A1A17"/>
    <w:rsid w:val="000A1DD8"/>
    <w:rsid w:val="000A4A72"/>
    <w:rsid w:val="000B3799"/>
    <w:rsid w:val="000B56A3"/>
    <w:rsid w:val="000D0512"/>
    <w:rsid w:val="000D45DD"/>
    <w:rsid w:val="000E3842"/>
    <w:rsid w:val="00107DC6"/>
    <w:rsid w:val="00121CAE"/>
    <w:rsid w:val="001263BE"/>
    <w:rsid w:val="001464CC"/>
    <w:rsid w:val="00154211"/>
    <w:rsid w:val="00157BC3"/>
    <w:rsid w:val="001769E6"/>
    <w:rsid w:val="00185821"/>
    <w:rsid w:val="001914FB"/>
    <w:rsid w:val="001960D0"/>
    <w:rsid w:val="001A0EA4"/>
    <w:rsid w:val="001B3A83"/>
    <w:rsid w:val="001C5E29"/>
    <w:rsid w:val="001E5502"/>
    <w:rsid w:val="001E5552"/>
    <w:rsid w:val="001F459D"/>
    <w:rsid w:val="002003EC"/>
    <w:rsid w:val="00205D8B"/>
    <w:rsid w:val="0021313E"/>
    <w:rsid w:val="002159D6"/>
    <w:rsid w:val="00231843"/>
    <w:rsid w:val="00232570"/>
    <w:rsid w:val="002354D6"/>
    <w:rsid w:val="00236AAA"/>
    <w:rsid w:val="00237239"/>
    <w:rsid w:val="00276B82"/>
    <w:rsid w:val="002902CC"/>
    <w:rsid w:val="00296995"/>
    <w:rsid w:val="002A1995"/>
    <w:rsid w:val="002B14C4"/>
    <w:rsid w:val="002B66E8"/>
    <w:rsid w:val="002D2EE2"/>
    <w:rsid w:val="002D4145"/>
    <w:rsid w:val="002D4853"/>
    <w:rsid w:val="002D6610"/>
    <w:rsid w:val="002D733C"/>
    <w:rsid w:val="002E0CB7"/>
    <w:rsid w:val="002E523A"/>
    <w:rsid w:val="002E5B0F"/>
    <w:rsid w:val="002E6ABD"/>
    <w:rsid w:val="00310A1E"/>
    <w:rsid w:val="00322E01"/>
    <w:rsid w:val="003234E3"/>
    <w:rsid w:val="003264F1"/>
    <w:rsid w:val="00333A00"/>
    <w:rsid w:val="00335169"/>
    <w:rsid w:val="00341786"/>
    <w:rsid w:val="003508A5"/>
    <w:rsid w:val="0036393A"/>
    <w:rsid w:val="00373570"/>
    <w:rsid w:val="0037457D"/>
    <w:rsid w:val="003950BA"/>
    <w:rsid w:val="00395942"/>
    <w:rsid w:val="003A15CB"/>
    <w:rsid w:val="003A2FD5"/>
    <w:rsid w:val="003B2C11"/>
    <w:rsid w:val="003C356B"/>
    <w:rsid w:val="003C665D"/>
    <w:rsid w:val="003D1028"/>
    <w:rsid w:val="003E652C"/>
    <w:rsid w:val="003E78DF"/>
    <w:rsid w:val="003F36C3"/>
    <w:rsid w:val="00404B5C"/>
    <w:rsid w:val="0040687B"/>
    <w:rsid w:val="004118EF"/>
    <w:rsid w:val="0041348B"/>
    <w:rsid w:val="0042102B"/>
    <w:rsid w:val="00433833"/>
    <w:rsid w:val="004400AB"/>
    <w:rsid w:val="00445F6D"/>
    <w:rsid w:val="00452BFA"/>
    <w:rsid w:val="00464847"/>
    <w:rsid w:val="00473CC9"/>
    <w:rsid w:val="00474A7F"/>
    <w:rsid w:val="00480420"/>
    <w:rsid w:val="004A2E5E"/>
    <w:rsid w:val="004A5301"/>
    <w:rsid w:val="004C1CDD"/>
    <w:rsid w:val="004C48BE"/>
    <w:rsid w:val="004D2879"/>
    <w:rsid w:val="004D6FFE"/>
    <w:rsid w:val="004E260D"/>
    <w:rsid w:val="004F7566"/>
    <w:rsid w:val="0050566B"/>
    <w:rsid w:val="005062D8"/>
    <w:rsid w:val="00510720"/>
    <w:rsid w:val="005235D0"/>
    <w:rsid w:val="005243E4"/>
    <w:rsid w:val="0053472E"/>
    <w:rsid w:val="00535DF3"/>
    <w:rsid w:val="005532AD"/>
    <w:rsid w:val="00553A0C"/>
    <w:rsid w:val="00566378"/>
    <w:rsid w:val="00584F63"/>
    <w:rsid w:val="00593197"/>
    <w:rsid w:val="0059635A"/>
    <w:rsid w:val="005C0331"/>
    <w:rsid w:val="005C1B0C"/>
    <w:rsid w:val="005D5A26"/>
    <w:rsid w:val="005E06BE"/>
    <w:rsid w:val="005E7368"/>
    <w:rsid w:val="006045E2"/>
    <w:rsid w:val="00606FEC"/>
    <w:rsid w:val="006078FE"/>
    <w:rsid w:val="006266B5"/>
    <w:rsid w:val="00626DD6"/>
    <w:rsid w:val="0064071D"/>
    <w:rsid w:val="00640FD6"/>
    <w:rsid w:val="00641EE6"/>
    <w:rsid w:val="00651725"/>
    <w:rsid w:val="006529D3"/>
    <w:rsid w:val="00656BBE"/>
    <w:rsid w:val="00660C55"/>
    <w:rsid w:val="00661902"/>
    <w:rsid w:val="00664B85"/>
    <w:rsid w:val="00687350"/>
    <w:rsid w:val="0069557C"/>
    <w:rsid w:val="006963F2"/>
    <w:rsid w:val="006C0B0E"/>
    <w:rsid w:val="006E1359"/>
    <w:rsid w:val="006E1D67"/>
    <w:rsid w:val="006E7B5A"/>
    <w:rsid w:val="0071108F"/>
    <w:rsid w:val="00712935"/>
    <w:rsid w:val="00724DDC"/>
    <w:rsid w:val="00730D8F"/>
    <w:rsid w:val="00741F62"/>
    <w:rsid w:val="0076565E"/>
    <w:rsid w:val="007702EB"/>
    <w:rsid w:val="0078206A"/>
    <w:rsid w:val="0078608A"/>
    <w:rsid w:val="00787D0B"/>
    <w:rsid w:val="007A0158"/>
    <w:rsid w:val="007A6B56"/>
    <w:rsid w:val="007B7F2D"/>
    <w:rsid w:val="007C7B23"/>
    <w:rsid w:val="007D18F1"/>
    <w:rsid w:val="007F21D5"/>
    <w:rsid w:val="007F6C67"/>
    <w:rsid w:val="00820366"/>
    <w:rsid w:val="00820AD3"/>
    <w:rsid w:val="00823BA2"/>
    <w:rsid w:val="00827BC6"/>
    <w:rsid w:val="008377BD"/>
    <w:rsid w:val="00840FB4"/>
    <w:rsid w:val="00844D0A"/>
    <w:rsid w:val="00851BF5"/>
    <w:rsid w:val="008531D3"/>
    <w:rsid w:val="008641D3"/>
    <w:rsid w:val="00867108"/>
    <w:rsid w:val="00894FBA"/>
    <w:rsid w:val="008B0F39"/>
    <w:rsid w:val="008C25DA"/>
    <w:rsid w:val="008D06A0"/>
    <w:rsid w:val="008E0E3C"/>
    <w:rsid w:val="008F41B4"/>
    <w:rsid w:val="008F4BB7"/>
    <w:rsid w:val="008F5C69"/>
    <w:rsid w:val="008F60DE"/>
    <w:rsid w:val="00900D34"/>
    <w:rsid w:val="0090471F"/>
    <w:rsid w:val="0090660C"/>
    <w:rsid w:val="0090672B"/>
    <w:rsid w:val="009144E0"/>
    <w:rsid w:val="00914EA6"/>
    <w:rsid w:val="00916583"/>
    <w:rsid w:val="00916D59"/>
    <w:rsid w:val="0092468A"/>
    <w:rsid w:val="009428C0"/>
    <w:rsid w:val="009460DC"/>
    <w:rsid w:val="00963298"/>
    <w:rsid w:val="00976525"/>
    <w:rsid w:val="0098629F"/>
    <w:rsid w:val="00997D7D"/>
    <w:rsid w:val="009A3DC1"/>
    <w:rsid w:val="009A55BD"/>
    <w:rsid w:val="009B67C4"/>
    <w:rsid w:val="009C06AB"/>
    <w:rsid w:val="009C07B3"/>
    <w:rsid w:val="009C283B"/>
    <w:rsid w:val="009C4451"/>
    <w:rsid w:val="009C53EF"/>
    <w:rsid w:val="009F35F5"/>
    <w:rsid w:val="009F4E3B"/>
    <w:rsid w:val="00A00425"/>
    <w:rsid w:val="00A01BFD"/>
    <w:rsid w:val="00A17C33"/>
    <w:rsid w:val="00A22F5C"/>
    <w:rsid w:val="00A4205C"/>
    <w:rsid w:val="00A42B9A"/>
    <w:rsid w:val="00A50B03"/>
    <w:rsid w:val="00A51EB5"/>
    <w:rsid w:val="00A531AA"/>
    <w:rsid w:val="00A542D8"/>
    <w:rsid w:val="00A61088"/>
    <w:rsid w:val="00A641D1"/>
    <w:rsid w:val="00A66A88"/>
    <w:rsid w:val="00A67B6E"/>
    <w:rsid w:val="00A702FB"/>
    <w:rsid w:val="00A72C43"/>
    <w:rsid w:val="00A77750"/>
    <w:rsid w:val="00AA46CE"/>
    <w:rsid w:val="00AC001C"/>
    <w:rsid w:val="00AC1808"/>
    <w:rsid w:val="00AC44AE"/>
    <w:rsid w:val="00AD79B6"/>
    <w:rsid w:val="00AE3798"/>
    <w:rsid w:val="00AE79DD"/>
    <w:rsid w:val="00AF67BD"/>
    <w:rsid w:val="00AF6D2D"/>
    <w:rsid w:val="00AF766D"/>
    <w:rsid w:val="00B0428F"/>
    <w:rsid w:val="00B3226E"/>
    <w:rsid w:val="00B33DDD"/>
    <w:rsid w:val="00B3543F"/>
    <w:rsid w:val="00B37646"/>
    <w:rsid w:val="00B4167D"/>
    <w:rsid w:val="00B43723"/>
    <w:rsid w:val="00B448DD"/>
    <w:rsid w:val="00B53B5E"/>
    <w:rsid w:val="00B606FC"/>
    <w:rsid w:val="00B61F7B"/>
    <w:rsid w:val="00B74EA9"/>
    <w:rsid w:val="00B83947"/>
    <w:rsid w:val="00B873A7"/>
    <w:rsid w:val="00BB6649"/>
    <w:rsid w:val="00BC1EA1"/>
    <w:rsid w:val="00BC42B1"/>
    <w:rsid w:val="00BC584B"/>
    <w:rsid w:val="00BC6CC4"/>
    <w:rsid w:val="00BD19FC"/>
    <w:rsid w:val="00BE40A4"/>
    <w:rsid w:val="00BF1047"/>
    <w:rsid w:val="00BF2C3F"/>
    <w:rsid w:val="00C03BB6"/>
    <w:rsid w:val="00C05C50"/>
    <w:rsid w:val="00C07D4F"/>
    <w:rsid w:val="00C14C82"/>
    <w:rsid w:val="00C2002A"/>
    <w:rsid w:val="00C20888"/>
    <w:rsid w:val="00C20A3D"/>
    <w:rsid w:val="00C26695"/>
    <w:rsid w:val="00C36340"/>
    <w:rsid w:val="00C45059"/>
    <w:rsid w:val="00C47A80"/>
    <w:rsid w:val="00C54461"/>
    <w:rsid w:val="00C56919"/>
    <w:rsid w:val="00C73F29"/>
    <w:rsid w:val="00C748F4"/>
    <w:rsid w:val="00C84E58"/>
    <w:rsid w:val="00C8718C"/>
    <w:rsid w:val="00C907B5"/>
    <w:rsid w:val="00C96B07"/>
    <w:rsid w:val="00CD28A1"/>
    <w:rsid w:val="00CD67D5"/>
    <w:rsid w:val="00CD7247"/>
    <w:rsid w:val="00CE1DE3"/>
    <w:rsid w:val="00CE64E8"/>
    <w:rsid w:val="00CF3A05"/>
    <w:rsid w:val="00CF49EA"/>
    <w:rsid w:val="00CF58B2"/>
    <w:rsid w:val="00D0181B"/>
    <w:rsid w:val="00D03D57"/>
    <w:rsid w:val="00D17D49"/>
    <w:rsid w:val="00D22D92"/>
    <w:rsid w:val="00D3379B"/>
    <w:rsid w:val="00D4008A"/>
    <w:rsid w:val="00D444BE"/>
    <w:rsid w:val="00D5151E"/>
    <w:rsid w:val="00D67ECD"/>
    <w:rsid w:val="00D72402"/>
    <w:rsid w:val="00D87D48"/>
    <w:rsid w:val="00D93131"/>
    <w:rsid w:val="00D95241"/>
    <w:rsid w:val="00D95CFB"/>
    <w:rsid w:val="00D96F2F"/>
    <w:rsid w:val="00DA5C6B"/>
    <w:rsid w:val="00DC3A8C"/>
    <w:rsid w:val="00DC5CC8"/>
    <w:rsid w:val="00DE5495"/>
    <w:rsid w:val="00DF18BF"/>
    <w:rsid w:val="00DF1933"/>
    <w:rsid w:val="00DF26C2"/>
    <w:rsid w:val="00E011F3"/>
    <w:rsid w:val="00E078CC"/>
    <w:rsid w:val="00E15033"/>
    <w:rsid w:val="00E21EE4"/>
    <w:rsid w:val="00E24ABA"/>
    <w:rsid w:val="00E275B5"/>
    <w:rsid w:val="00E331D0"/>
    <w:rsid w:val="00E44E5E"/>
    <w:rsid w:val="00E47CBE"/>
    <w:rsid w:val="00E765D3"/>
    <w:rsid w:val="00E83D49"/>
    <w:rsid w:val="00E950CE"/>
    <w:rsid w:val="00E97167"/>
    <w:rsid w:val="00EA2A25"/>
    <w:rsid w:val="00EB60FF"/>
    <w:rsid w:val="00EB68E2"/>
    <w:rsid w:val="00EB7899"/>
    <w:rsid w:val="00EC707F"/>
    <w:rsid w:val="00EC719B"/>
    <w:rsid w:val="00ED2304"/>
    <w:rsid w:val="00EE144B"/>
    <w:rsid w:val="00EE2AB6"/>
    <w:rsid w:val="00EF19A0"/>
    <w:rsid w:val="00F00FFE"/>
    <w:rsid w:val="00F01B4F"/>
    <w:rsid w:val="00F141E2"/>
    <w:rsid w:val="00F23122"/>
    <w:rsid w:val="00F25B2C"/>
    <w:rsid w:val="00F44B0F"/>
    <w:rsid w:val="00F61A9F"/>
    <w:rsid w:val="00F630A6"/>
    <w:rsid w:val="00F63521"/>
    <w:rsid w:val="00F86A54"/>
    <w:rsid w:val="00F95609"/>
    <w:rsid w:val="00FA3FFD"/>
    <w:rsid w:val="00FA4025"/>
    <w:rsid w:val="00FB4ACC"/>
    <w:rsid w:val="00FC36BC"/>
    <w:rsid w:val="00FD0335"/>
    <w:rsid w:val="00FD1AD6"/>
    <w:rsid w:val="00FD4A62"/>
    <w:rsid w:val="00FE107D"/>
    <w:rsid w:val="00FE64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E5A4"/>
  <w15:docId w15:val="{69C6E99D-2C83-48C4-ADCB-F8808C32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CC9"/>
    <w:pPr>
      <w:spacing w:after="4" w:line="250"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
      <w:ind w:left="12"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ind w:left="12"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2"/>
    </w:rPr>
  </w:style>
  <w:style w:type="character" w:customStyle="1" w:styleId="Heading1Char">
    <w:name w:val="Heading 1 Char"/>
    <w:link w:val="Heading1"/>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E7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79DD"/>
    <w:rPr>
      <w:rFonts w:ascii="Times New Roman" w:eastAsia="Times New Roman" w:hAnsi="Times New Roman" w:cs="Times New Roman"/>
      <w:color w:val="000000"/>
    </w:rPr>
  </w:style>
  <w:style w:type="character" w:styleId="Hyperlink">
    <w:name w:val="Hyperlink"/>
    <w:basedOn w:val="DefaultParagraphFont"/>
    <w:uiPriority w:val="99"/>
    <w:unhideWhenUsed/>
    <w:rsid w:val="006266B5"/>
    <w:rPr>
      <w:color w:val="0563C1" w:themeColor="hyperlink"/>
      <w:u w:val="single"/>
    </w:rPr>
  </w:style>
  <w:style w:type="character" w:styleId="FollowedHyperlink">
    <w:name w:val="FollowedHyperlink"/>
    <w:basedOn w:val="DefaultParagraphFont"/>
    <w:uiPriority w:val="99"/>
    <w:semiHidden/>
    <w:unhideWhenUsed/>
    <w:rsid w:val="000A4A72"/>
    <w:rPr>
      <w:color w:val="954F72" w:themeColor="followedHyperlink"/>
      <w:u w:val="single"/>
    </w:rPr>
  </w:style>
  <w:style w:type="paragraph" w:styleId="ListParagraph">
    <w:name w:val="List Paragraph"/>
    <w:basedOn w:val="Normal"/>
    <w:uiPriority w:val="34"/>
    <w:qFormat/>
    <w:rsid w:val="000A1DD8"/>
    <w:pPr>
      <w:ind w:left="720"/>
      <w:contextualSpacing/>
    </w:pPr>
  </w:style>
  <w:style w:type="character" w:styleId="UnresolvedMention">
    <w:name w:val="Unresolved Mention"/>
    <w:basedOn w:val="DefaultParagraphFont"/>
    <w:uiPriority w:val="99"/>
    <w:semiHidden/>
    <w:unhideWhenUsed/>
    <w:rsid w:val="00A702FB"/>
    <w:rPr>
      <w:color w:val="605E5C"/>
      <w:shd w:val="clear" w:color="auto" w:fill="E1DFDD"/>
    </w:rPr>
  </w:style>
  <w:style w:type="paragraph" w:styleId="NormalWeb">
    <w:name w:val="Normal (Web)"/>
    <w:basedOn w:val="Normal"/>
    <w:uiPriority w:val="99"/>
    <w:semiHidden/>
    <w:unhideWhenUsed/>
    <w:rsid w:val="005E7368"/>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93842">
      <w:bodyDiv w:val="1"/>
      <w:marLeft w:val="0"/>
      <w:marRight w:val="0"/>
      <w:marTop w:val="0"/>
      <w:marBottom w:val="0"/>
      <w:divBdr>
        <w:top w:val="none" w:sz="0" w:space="0" w:color="auto"/>
        <w:left w:val="none" w:sz="0" w:space="0" w:color="auto"/>
        <w:bottom w:val="none" w:sz="0" w:space="0" w:color="auto"/>
        <w:right w:val="none" w:sz="0" w:space="0" w:color="auto"/>
      </w:divBdr>
      <w:divsChild>
        <w:div w:id="1202136693">
          <w:marLeft w:val="0"/>
          <w:marRight w:val="0"/>
          <w:marTop w:val="0"/>
          <w:marBottom w:val="0"/>
          <w:divBdr>
            <w:top w:val="none" w:sz="0" w:space="0" w:color="auto"/>
            <w:left w:val="none" w:sz="0" w:space="0" w:color="auto"/>
            <w:bottom w:val="none" w:sz="0" w:space="0" w:color="auto"/>
            <w:right w:val="none" w:sz="0" w:space="0" w:color="auto"/>
          </w:divBdr>
          <w:divsChild>
            <w:div w:id="1136919707">
              <w:marLeft w:val="0"/>
              <w:marRight w:val="0"/>
              <w:marTop w:val="0"/>
              <w:marBottom w:val="0"/>
              <w:divBdr>
                <w:top w:val="none" w:sz="0" w:space="0" w:color="auto"/>
                <w:left w:val="none" w:sz="0" w:space="0" w:color="auto"/>
                <w:bottom w:val="none" w:sz="0" w:space="0" w:color="auto"/>
                <w:right w:val="none" w:sz="0" w:space="0" w:color="auto"/>
              </w:divBdr>
              <w:divsChild>
                <w:div w:id="7335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91057">
      <w:bodyDiv w:val="1"/>
      <w:marLeft w:val="0"/>
      <w:marRight w:val="0"/>
      <w:marTop w:val="0"/>
      <w:marBottom w:val="0"/>
      <w:divBdr>
        <w:top w:val="none" w:sz="0" w:space="0" w:color="auto"/>
        <w:left w:val="none" w:sz="0" w:space="0" w:color="auto"/>
        <w:bottom w:val="none" w:sz="0" w:space="0" w:color="auto"/>
        <w:right w:val="none" w:sz="0" w:space="0" w:color="auto"/>
      </w:divBdr>
      <w:divsChild>
        <w:div w:id="256911312">
          <w:marLeft w:val="0"/>
          <w:marRight w:val="0"/>
          <w:marTop w:val="0"/>
          <w:marBottom w:val="0"/>
          <w:divBdr>
            <w:top w:val="none" w:sz="0" w:space="0" w:color="auto"/>
            <w:left w:val="none" w:sz="0" w:space="0" w:color="auto"/>
            <w:bottom w:val="none" w:sz="0" w:space="0" w:color="auto"/>
            <w:right w:val="none" w:sz="0" w:space="0" w:color="auto"/>
          </w:divBdr>
          <w:divsChild>
            <w:div w:id="616988344">
              <w:marLeft w:val="0"/>
              <w:marRight w:val="0"/>
              <w:marTop w:val="0"/>
              <w:marBottom w:val="0"/>
              <w:divBdr>
                <w:top w:val="none" w:sz="0" w:space="0" w:color="auto"/>
                <w:left w:val="none" w:sz="0" w:space="0" w:color="auto"/>
                <w:bottom w:val="none" w:sz="0" w:space="0" w:color="auto"/>
                <w:right w:val="none" w:sz="0" w:space="0" w:color="auto"/>
              </w:divBdr>
              <w:divsChild>
                <w:div w:id="64254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sreddy@berkeley.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dori.kimata@berkele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courses.berkeley.edu/courses/1530722" TargetMode="External"/><Relationship Id="rId4" Type="http://schemas.openxmlformats.org/officeDocument/2006/relationships/settings" Target="settings.xml"/><Relationship Id="rId9" Type="http://schemas.openxmlformats.org/officeDocument/2006/relationships/hyperlink" Target="https://calendly.com/dsreddy-ucb/prof-diana-reddy-s-office-hours-spring-202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6788-25BE-4102-9271-E007C1E0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Microsoft Word - Emp Law Syllabus 2011 revised 11-3</vt:lpstr>
    </vt:vector>
  </TitlesOfParts>
  <Company>Berkeley Law</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Emp Law Syllabus 2011 revised 11-3</dc:title>
  <dc:subject/>
  <dc:creator>lynht</dc:creator>
  <cp:keywords/>
  <dc:description/>
  <cp:lastModifiedBy>Diana Reddy</cp:lastModifiedBy>
  <cp:revision>3</cp:revision>
  <cp:lastPrinted>2020-11-02T17:37:00Z</cp:lastPrinted>
  <dcterms:created xsi:type="dcterms:W3CDTF">2024-01-05T22:22:00Z</dcterms:created>
  <dcterms:modified xsi:type="dcterms:W3CDTF">2024-01-05T22:46:00Z</dcterms:modified>
</cp:coreProperties>
</file>